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sincere interest in the journalist position at a reputable media organization in Saudi Arabia, Riyadh. As a dedicated and experienced journalist with a passion for storytelling and cultural exchange, I am eager to contribute my skills and perspective to an environment that values truth, integrity, and innovation. My background in investigative reporting, cross-cultural communication, and multimedia journalism aligns seamlessly with the dynamic media landscape of Saudi Arabia Riyadh, where the pursuit of knowledge is intertwined with the region’s rich heritage and forward-thinking vision.</w:t>
      </w:r>
    </w:p>
    <w:bookmarkStart w:id="20" w:name="why-saudi-arabia-riyadh"/>
    <w:p>
      <w:pPr>
        <w:pStyle w:val="Heading2"/>
      </w:pPr>
      <w:r>
        <w:t xml:space="preserve">Why Saudi Arabia Riyadh?</w:t>
      </w:r>
    </w:p>
    <w:p>
      <w:pPr>
        <w:pStyle w:val="FirstParagraph"/>
      </w:pPr>
      <w:r>
        <w:t xml:space="preserve">Saudi Arabia Riyadh has long been a hub of cultural, economic, and political significance in the Middle East. As a journalist, I am deeply inspired by the city’s transformation under Vision 2030, which emphasizes modernization while preserving traditional values. This unique blend of progress and heritage creates an unparalleled environment for storytelling. Riyadh’s growing media sector offers opportunities to cover stories that reflect the region’s evolution, from technological advancements to social reforms. My goal is to contribute to this narrative by producing content that educates, informs, and connects audiences across borders.</w:t>
      </w:r>
    </w:p>
    <w:p>
      <w:pPr>
        <w:pStyle w:val="BodyText"/>
      </w:pPr>
      <w:r>
        <w:t xml:space="preserve">Having studied the Middle East’s media landscape for over a decade, I have developed a nuanced understanding of the challenges and opportunities faced by journalists in this region. Saudi Arabia’s recent investments in media infrastructure, such as the expansion of Al Jazeera and local news platforms, highlight the country’s commitment to global engagement. As a journalist, I am committed to upholding journalistic ethics while adapting to the unique demands of reporting in Riyadh. My ability to navigate cultural sensitivities and produce content that resonates with both local and international audiences will enable me to thrive in this role.</w:t>
      </w:r>
    </w:p>
    <w:bookmarkEnd w:id="20"/>
    <w:bookmarkStart w:id="21" w:name="my-journalistic-expertise"/>
    <w:p>
      <w:pPr>
        <w:pStyle w:val="Heading2"/>
      </w:pPr>
      <w:r>
        <w:t xml:space="preserve">My Journalistic Expertise</w:t>
      </w:r>
    </w:p>
    <w:p>
      <w:pPr>
        <w:pStyle w:val="FirstParagraph"/>
      </w:pPr>
      <w:r>
        <w:t xml:space="preserve">With over [X years] of experience in journalism, I have honed my skills in investigative reporting, feature writing, and multimedia storytelling. My work has appeared in publications such as [Insert Publications], where I covered a wide range of topics including politics, technology, and social change. One of my most impactful projects was an investigative series on [Insert Topic], which shed light on [Insert Outcome]. This experience reinforced my belief that journalism is a powerful tool for accountability and public discourse.</w:t>
      </w:r>
    </w:p>
    <w:p>
      <w:pPr>
        <w:pStyle w:val="BodyText"/>
      </w:pPr>
      <w:r>
        <w:t xml:space="preserve">In Saudi Arabia Riyadh, I aim to leverage my expertise in cross-cultural communication to bridge gaps between local and international audiences. My fluency in Arabic and English allows me to engage with diverse communities, ensuring that stories are told accurately and respectfully. Additionally, my proficiency in digital tools such as [Insert Tools] enables me to produce engaging content that meets the demands of modern media consumers.</w:t>
      </w:r>
    </w:p>
    <w:p>
      <w:pPr>
        <w:pStyle w:val="BodyText"/>
      </w:pPr>
      <w:r>
        <w:t xml:space="preserve">As a journalist, I understand the importance of building trust with sources and audiences alike. In Riyadh, where media plays a critical role in shaping public perception, I am committed to upholding the highest standards of professionalism. My approach is rooted in empathy, curiosity, and a commitment to uncovering the truth—values that are essential for fostering meaningful dialogue in a rapidly changing world.</w:t>
      </w:r>
    </w:p>
    <w:bookmarkEnd w:id="21"/>
    <w:bookmarkStart w:id="22" w:name="alignment-with-organizational-goals"/>
    <w:p>
      <w:pPr>
        <w:pStyle w:val="Heading2"/>
      </w:pPr>
      <w:r>
        <w:t xml:space="preserve">Alignment with Organizational Goals</w:t>
      </w:r>
    </w:p>
    <w:p>
      <w:pPr>
        <w:pStyle w:val="FirstParagraph"/>
      </w:pPr>
      <w:r>
        <w:t xml:space="preserve">I am particularly drawn to [Insert Organization Name] because of its dedication to [Insert Specific Mission, e.g., "promoting transparency," "amplifying local voices," or "advancing media innovation"]. This aligns with my own professional philosophy of using journalism as a force for positive change. I am confident that my ability to adapt to new environments and collaborate effectively with teams will enable me to contribute meaningfully to your editorial team.</w:t>
      </w:r>
    </w:p>
    <w:p>
      <w:pPr>
        <w:pStyle w:val="BodyText"/>
      </w:pPr>
      <w:r>
        <w:t xml:space="preserve">Riyadh’s vibrant media scene presents unique opportunities for journalists to cover stories that highlight the city’s role as a global leader. From its iconic landmarks like the Kingdom Tower to its thriving tech startups, there is a wealth of content waiting to be explored. My background in [Insert Relevant Skill, e.g., "business journalism," "cultural reporting," or "technology coverage"] equips me to tackle these stories with depth and insight.</w:t>
      </w:r>
    </w:p>
    <w:bookmarkEnd w:id="22"/>
    <w:bookmarkStart w:id="23" w:name="why-i-am-the-right-candidate"/>
    <w:p>
      <w:pPr>
        <w:pStyle w:val="Heading2"/>
      </w:pPr>
      <w:r>
        <w:t xml:space="preserve">Why I Am the Right Candidate</w:t>
      </w:r>
    </w:p>
    <w:p>
      <w:pPr>
        <w:pStyle w:val="FirstParagraph"/>
      </w:pPr>
      <w:r>
        <w:t xml:space="preserve">What sets me apart as a journalist is my ability to combine rigorous research with compelling storytelling. I am adept at conducting in-depth interviews, analyzing data, and presenting complex issues in an accessible manner. For example, during my time at [Insert Previous Employer], I led a project that [Insert Specific Achievement], resulting in [Insert Outcome]. This experience underscored the importance of precision and creativity in journalism.</w:t>
      </w:r>
    </w:p>
    <w:p>
      <w:pPr>
        <w:pStyle w:val="BodyText"/>
      </w:pPr>
      <w:r>
        <w:t xml:space="preserve">Moreover, my work ethic is guided by a deep respect for the communities I cover. In Riyadh, where media often serves as a bridge between tradition and modernity, I aim to produce content that honors the city’s legacy while embracing its future. My ability to adapt to diverse environments—whether reporting from bustling markets or high-tech innovation hubs—ensures that I can deliver fresh perspectives on a wide range of topics.</w:t>
      </w:r>
    </w:p>
    <w:p>
      <w:pPr>
        <w:pStyle w:val="BodyText"/>
      </w:pPr>
      <w:r>
        <w:t xml:space="preserve">I am also passionate about mentoring emerging journalists and fostering a collaborative editorial culture. In Riyadh, where the media industry is evolving rapidly, I believe it is essential to share knowledge and support the next generation of storytellers. My leadership experience in [Insert Relevant Role] has prepared me to contribute to a dynamic team while maintaining the highest standards of quality.</w:t>
      </w:r>
    </w:p>
    <w:bookmarkEnd w:id="23"/>
    <w:bookmarkStart w:id="24" w:name="conclusion"/>
    <w:p>
      <w:pPr>
        <w:pStyle w:val="Heading2"/>
      </w:pPr>
      <w:r>
        <w:t xml:space="preserve">Conclusion</w:t>
      </w:r>
    </w:p>
    <w:p>
      <w:pPr>
        <w:pStyle w:val="FirstParagraph"/>
      </w:pPr>
      <w:r>
        <w:t xml:space="preserve">In conclusion, I am excited about the opportunity to join [Insert Organization Name] as a journalist in Saudi Arabia Riyadh. My skills, experiences, and passion for storytelling make me an ideal candidate to contribute to your mission of delivering impactful journalism. I would welcome the chance to discuss how my background aligns with your organization’s goals and how I can help shape the future of media in this vibrant city.</w:t>
      </w:r>
    </w:p>
    <w:p>
      <w:pPr>
        <w:pStyle w:val="BodyText"/>
      </w:pPr>
      <w:r>
        <w:t xml:space="preserve">Thank you for considering my application. I look forward to the possibility of contributing to [Insert Organization Name]’s continued success and making a meaningful impact in Saudi Arabia Riyadh.</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Journalist Position in Saudi Arabia Riyadh</dc:title>
  <dc:creator/>
  <dc:language>en</dc:language>
  <cp:keywords/>
  <dcterms:created xsi:type="dcterms:W3CDTF">2026-07-23T07:15:00Z</dcterms:created>
  <dcterms:modified xsi:type="dcterms:W3CDTF">2026-07-23T07:15:00Z</dcterms:modified>
</cp:coreProperties>
</file>

<file path=docProps/custom.xml><?xml version="1.0" encoding="utf-8"?>
<Properties xmlns="http://schemas.openxmlformats.org/officeDocument/2006/custom-properties" xmlns:vt="http://schemas.openxmlformats.org/officeDocument/2006/docPropsVTypes"/>
</file>