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Senegal</w:t>
      </w:r>
      <w:r>
        <w:t xml:space="preserve"> </w:t>
      </w:r>
      <w:r>
        <w:t xml:space="preserve">Dakar</w:t>
      </w:r>
    </w:p>
    <w:bookmarkStart w:id="24" w:name="X54689dd138e50c84c3be6bcd2ea4780263de233"/>
    <w:p>
      <w:pPr>
        <w:pStyle w:val="Heading1"/>
      </w:pPr>
      <w:r>
        <w:t xml:space="preserve">Cover Letter for Journalist Position in Senegal Dakar</w:t>
      </w:r>
    </w:p>
    <w:p>
      <w:pPr>
        <w:pStyle w:val="FirstParagraph"/>
      </w:pPr>
      <w:r>
        <w:t xml:space="preserve">Dear [Hiring Manager's Name],</w:t>
      </w:r>
    </w:p>
    <w:p>
      <w:pPr>
        <w:pStyle w:val="BodyText"/>
      </w:pPr>
      <w:r>
        <w:t xml:space="preserve">I am writing to express my enthusiastic interest in the journalist position at your esteemed organization in Senegal Dakar. As a dedicated and experienced journalist with a strong commitment to storytelling, I am eager to contribute my skills and passion for uncovering truth, amplifying voices, and fostering dialogue in one of Africa’s most dynamic cities. My background in investigative reporting, cultural journalism, and community engagement aligns seamlessly with the values of your publication, and I am confident that my work would add meaningful value to your mission of informing and empowering the people of Senegal Dakar.</w:t>
      </w:r>
    </w:p>
    <w:p>
      <w:pPr>
        <w:pStyle w:val="BodyText"/>
      </w:pPr>
      <w:r>
        <w:t xml:space="preserve">As a journalist, I have always believed that storytelling is a powerful tool for change. Over the past [X years], I have honed my craft in diverse environments, from urban centers to rural communities, ensuring that my work reflects the complexities of human experiences. My career has been driven by a desire to bridge gaps between cultures and societies through accurate, empathetic, and impactful reporting. Whether covering political developments, social issues, or cultural milestones in Senegal Dakar or beyond, I approach every story with curiosity, integrity, and a deep respect for the communities I serve.</w:t>
      </w:r>
    </w:p>
    <w:bookmarkStart w:id="20" w:name="X3bf64691a6a6592e4e262d52dbe6597343923f2"/>
    <w:p>
      <w:pPr>
        <w:pStyle w:val="Heading2"/>
      </w:pPr>
      <w:r>
        <w:t xml:space="preserve">Understanding Senegal Dakar: A Unique Opportunity</w:t>
      </w:r>
    </w:p>
    <w:p>
      <w:pPr>
        <w:pStyle w:val="FirstParagraph"/>
      </w:pPr>
      <w:r>
        <w:t xml:space="preserve">Senegal Dakar is not just a city; it is a vibrant hub of culture, history, and innovation in West Africa. Its role as a political and economic center makes it a critical focal point for journalists seeking to understand the region’s evolving narrative. The city’s rich heritage, combined with its modern challenges—such as urbanization, education reform, and environmental sustainability—creates a fertile ground for impactful storytelling. As a journalist, I am particularly drawn to the opportunity to engage with these issues head-on, providing readers with insights that reflect both the struggles and triumphs of Senegal Dakar’s people.</w:t>
      </w:r>
    </w:p>
    <w:p>
      <w:pPr>
        <w:pStyle w:val="BodyText"/>
      </w:pPr>
      <w:r>
        <w:t xml:space="preserve">My experience working in diverse settings has equipped me with the adaptability and cultural sensitivity required to thrive in Senegal Dakar. I have collaborated with local media outlets, participated in international reporting projects, and conducted research on socio-economic trends across West Africa. This background has taught me the importance of contextualizing stories within their local frameworks while maintaining a global perspective. In Senegal Dakar, I aim to build relationships with community leaders, activists, and everyday citizens to ensure that my reporting is both authentic and inclusive.</w:t>
      </w:r>
    </w:p>
    <w:bookmarkEnd w:id="20"/>
    <w:bookmarkStart w:id="21" w:name="key-strengths-as-a-journalist"/>
    <w:p>
      <w:pPr>
        <w:pStyle w:val="Heading2"/>
      </w:pPr>
      <w:r>
        <w:t xml:space="preserve">Key Strengths as a Journalist</w:t>
      </w:r>
    </w:p>
    <w:p>
      <w:pPr>
        <w:pStyle w:val="FirstParagraph"/>
      </w:pPr>
      <w:r>
        <w:t xml:space="preserve">As a journalist, I bring a unique blend of technical expertise and storytelling flair. My proficiency in multimedia reporting—from writing compelling articles to producing engaging videos and podcasts—ensures that my work resonates with audiences across different platforms. I am also adept at conducting in-depth interviews, analyzing data, and translating complex issues into accessible narratives. This versatility allows me to tackle a wide range of topics, from breaking news to long-form features, while maintaining the highest standards of accuracy and ethics.</w:t>
      </w:r>
    </w:p>
    <w:p>
      <w:pPr>
        <w:pStyle w:val="BodyText"/>
      </w:pPr>
      <w:r>
        <w:t xml:space="preserve">One of my proudest achievements is [insert specific example: e.g., "a series on education disparities in West African communities that was featured in a leading international publication"]. This project required extensive fieldwork, collaboration with local educators, and a commitment to amplifying underrepresented voices. The response from readers and stakeholders was overwhelmingly positive, reinforcing my belief that journalism can drive tangible change. In Senegal Dakar, I am eager to replicate this impact by focusing on stories that highlight innovation, resilience, and the human spirit.</w:t>
      </w:r>
    </w:p>
    <w:bookmarkEnd w:id="21"/>
    <w:bookmarkStart w:id="22" w:name="why-senegal-dakar"/>
    <w:p>
      <w:pPr>
        <w:pStyle w:val="Heading2"/>
      </w:pPr>
      <w:r>
        <w:t xml:space="preserve">Why Senegal Dakar?</w:t>
      </w:r>
    </w:p>
    <w:p>
      <w:pPr>
        <w:pStyle w:val="FirstParagraph"/>
      </w:pPr>
      <w:r>
        <w:t xml:space="preserve">Senegal Dakar has long captivated my attention as a journalist due to its unique position at the crossroads of tradition and modernity. The city’s bustling markets, historic landmarks, and thriving arts scene offer endless inspiration for storytelling. At the same time, its challenges—such as income inequality, access to healthcare, and environmental concerns—demand thoughtful reporting that informs public discourse and sparks action.</w:t>
      </w:r>
    </w:p>
    <w:p>
      <w:pPr>
        <w:pStyle w:val="BodyText"/>
      </w:pPr>
      <w:r>
        <w:t xml:space="preserve">I am particularly drawn to your organization’s commitment to [mention specific values or initiatives of the publication: e.g., "highlighting local voices" or "advocating for social justice"]. I believe my background in investigative journalism and community engagement would align perfectly with these goals. For instance, I have previously [insert relevant experience: e.g., "partnered with NGOs to document grassroots movements in West Africa"], which has given me the tools to approach sensitive topics with care and precision. In Senegal Dakar, I aim to build similar partnerships that elevate local narratives and foster a deeper understanding of the region’s complexities.</w:t>
      </w:r>
    </w:p>
    <w:bookmarkEnd w:id="22"/>
    <w:bookmarkStart w:id="23" w:name="a-vision-for-the-future"/>
    <w:p>
      <w:pPr>
        <w:pStyle w:val="Heading2"/>
      </w:pPr>
      <w:r>
        <w:t xml:space="preserve">A Vision for the Future</w:t>
      </w:r>
    </w:p>
    <w:p>
      <w:pPr>
        <w:pStyle w:val="FirstParagraph"/>
      </w:pPr>
      <w:r>
        <w:t xml:space="preserve">As a journalist, I am not only focused on reporting the news but also on shaping the future of storytelling in Senegal Dakar. I envision a media landscape that is both inclusive and innovative, where diverse perspectives are celebrated, and underreported issues receive the attention they deserve. My goal is to contribute to this vision by producing work that is both informative and inspiring, encouraging readers to engage with their communities and advocate for positive change.</w:t>
      </w:r>
    </w:p>
    <w:p>
      <w:pPr>
        <w:pStyle w:val="BodyText"/>
      </w:pPr>
      <w:r>
        <w:t xml:space="preserve">I am also deeply committed to mentoring aspiring journalists in Senegal Dakar. Having worked with young reporters in other regions, I understand the importance of fostering the next generation of media professionals. I would be thrilled to share my knowledge and experiences while learning from the unique challenges and opportunities present in this vibrant city.</w:t>
      </w:r>
    </w:p>
    <w:p>
      <w:pPr>
        <w:pStyle w:val="BodyText"/>
      </w:pPr>
      <w:r>
        <w:t xml:space="preserve">In conclusion, I am confident that my skills, experience, and passion for journalism make me an ideal candidate for this position. I am eager to bring my expertise to your organization and contribute to the rich tradition of impactful storytelling in Senegal Dakar. Thank you for considering my application. I would be honored to discuss how I can help advance your mission through dedicated, ethical, and meaningful journalism.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Senegal Dakar</dc:title>
  <dc:creator/>
  <dc:language>en</dc:language>
  <cp:keywords/>
  <dcterms:created xsi:type="dcterms:W3CDTF">2026-07-22T23:13:05Z</dcterms:created>
  <dcterms:modified xsi:type="dcterms:W3CDTF">2026-07-22T23:13:05Z</dcterms:modified>
</cp:coreProperties>
</file>

<file path=docProps/custom.xml><?xml version="1.0" encoding="utf-8"?>
<Properties xmlns="http://schemas.openxmlformats.org/officeDocument/2006/custom-properties" xmlns:vt="http://schemas.openxmlformats.org/officeDocument/2006/docPropsVTypes"/>
</file>