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16fcf41cdd4da9b3f2172f2f450b0e85e3dece5"/>
    <w:p>
      <w:pPr>
        <w:pStyle w:val="Heading1"/>
      </w:pPr>
      <w:r>
        <w:t xml:space="preserve">COVER LETTER FOR JOURNALIST POSITION IN SRI LANKA COLOMBO</w:t>
      </w:r>
    </w:p>
    <w:p>
      <w:pPr>
        <w:pStyle w:val="FirstParagraph"/>
      </w:pPr>
      <w:r>
        <w:t xml:space="preserve">Dear [Hiring Manager's Name],</w:t>
      </w:r>
    </w:p>
    <w:p>
      <w:pPr>
        <w:pStyle w:val="BodyText"/>
      </w:pPr>
      <w:r>
        <w:t xml:space="preserve">I am writing to express my enthusiastic interest in the journalist position at your esteemed organization in Sri Lanka Colombo. As a dedicated and experienced journalist with a deep commitment to storytelling that reflects the complexities of contemporary society, I am eager to contribute my skills and passion to your team. The opportunity to work within the vibrant media landscape of Sri Lanka Colombo is particularly compelling, as it offers a unique platform to cover critical issues, amplify local voices, and engage with a dynamic community.</w:t>
      </w:r>
    </w:p>
    <w:p>
      <w:pPr>
        <w:pStyle w:val="BodyText"/>
      </w:pPr>
      <w:r>
        <w:t xml:space="preserve">Throughout my career as a journalist, I have focused on delivering accurate, insightful, and impactful reporting that bridges gaps between diverse audiences. My work has spanned multiple platforms—including print media, digital journalism, and multimedia content—allowing me to develop a versatile skill set tailored to the evolving demands of modern storytelling. Whether covering political developments in Sri Lanka Colombo or highlighting grassroots movements shaping the nation’s cultural identity, I have consistently prioritized ethical reporting and journalistic integrity.</w:t>
      </w:r>
    </w:p>
    <w:bookmarkStart w:id="20" w:name="professional-background"/>
    <w:p>
      <w:pPr>
        <w:pStyle w:val="Heading2"/>
      </w:pPr>
      <w:r>
        <w:t xml:space="preserve">Professional Background</w:t>
      </w:r>
    </w:p>
    <w:p>
      <w:pPr>
        <w:pStyle w:val="FirstParagraph"/>
      </w:pPr>
      <w:r>
        <w:t xml:space="preserve">With over a decade of experience in journalism, I have cultivated a strong foundation in investigative reporting, feature writing, and editorial management. My journey began as a reporter for [Local News Outlet in Sri Lanka Colombo], where I covered breaking news, civic issues, and social reforms. This role not only honed my ability to work under pressure but also deepened my understanding of the challenges faced by media professionals in Sri Lanka Colombo, such as navigating political sensitivities and ensuring equitable representation of marginalized communities.</w:t>
      </w:r>
    </w:p>
    <w:p>
      <w:pPr>
        <w:pStyle w:val="BodyText"/>
      </w:pPr>
      <w:r>
        <w:t xml:space="preserve">A significant portion of my career has been dedicated to investigative journalism, a field that requires meticulous research, critical analysis, and a commitment to uncovering truths that matter. For instance, I led a multi-part series on economic disparities in Sri Lanka Colombo’s urban centers, which garnered widespread attention and prompted public discourse on policy reforms. This project underscored the power of journalism to drive change and inspired me to pursue stories that challenge the status quo while remaining grounded in factual accuracy.</w:t>
      </w:r>
    </w:p>
    <w:bookmarkEnd w:id="20"/>
    <w:bookmarkStart w:id="21" w:name="skills-and-expertise"/>
    <w:p>
      <w:pPr>
        <w:pStyle w:val="Heading2"/>
      </w:pPr>
      <w:r>
        <w:t xml:space="preserve">Skills and Expertise</w:t>
      </w:r>
    </w:p>
    <w:p>
      <w:pPr>
        <w:pStyle w:val="FirstParagraph"/>
      </w:pPr>
      <w:r>
        <w:t xml:space="preserve">As a journalist, I bring a diverse set of skills tailored to the demands of Sri Lanka Colombo’s media environment. My expertise includes:</w:t>
      </w:r>
    </w:p>
    <w:p>
      <w:pPr>
        <w:numPr>
          <w:ilvl w:val="0"/>
          <w:numId w:val="1001"/>
        </w:numPr>
        <w:pStyle w:val="Compact"/>
      </w:pPr>
      <w:r>
        <w:rPr>
          <w:bCs/>
          <w:b/>
        </w:rPr>
        <w:t xml:space="preserve">Investigative Reporting:</w:t>
      </w:r>
      <w:r>
        <w:t xml:space="preserve"> </w:t>
      </w:r>
      <w:r>
        <w:t xml:space="preserve">A proven track record in uncovering systemic issues and holding institutions accountable, with a focus on transparency and public interest.</w:t>
      </w:r>
    </w:p>
    <w:p>
      <w:pPr>
        <w:numPr>
          <w:ilvl w:val="0"/>
          <w:numId w:val="1001"/>
        </w:numPr>
        <w:pStyle w:val="Compact"/>
      </w:pPr>
      <w:r>
        <w:rPr>
          <w:bCs/>
          <w:b/>
        </w:rPr>
        <w:t xml:space="preserve">Cultural Sensitivity:</w:t>
      </w:r>
      <w:r>
        <w:t xml:space="preserve"> </w:t>
      </w:r>
      <w:r>
        <w:t xml:space="preserve">A deep appreciation for Sri Lanka’s multicultural heritage, which enables me to report on topics such as ethnic reconciliation, religious diversity, and regional conflicts with nuance and respect.</w:t>
      </w:r>
    </w:p>
    <w:p>
      <w:pPr>
        <w:numPr>
          <w:ilvl w:val="0"/>
          <w:numId w:val="1001"/>
        </w:numPr>
        <w:pStyle w:val="Compact"/>
      </w:pPr>
      <w:r>
        <w:rPr>
          <w:bCs/>
          <w:b/>
        </w:rPr>
        <w:t xml:space="preserve">Digital Storytelling:</w:t>
      </w:r>
      <w:r>
        <w:t xml:space="preserve"> </w:t>
      </w:r>
      <w:r>
        <w:t xml:space="preserve">Proficiency in creating engaging content for online platforms, including podcasts, video documentaries, and interactive features that resonate with younger audiences in Sri Lanka Colombo.</w:t>
      </w:r>
    </w:p>
    <w:p>
      <w:pPr>
        <w:numPr>
          <w:ilvl w:val="0"/>
          <w:numId w:val="1001"/>
        </w:numPr>
        <w:pStyle w:val="Compact"/>
      </w:pPr>
      <w:r>
        <w:rPr>
          <w:bCs/>
          <w:b/>
        </w:rPr>
        <w:t xml:space="preserve">Community Engagement:</w:t>
      </w:r>
      <w:r>
        <w:t xml:space="preserve"> </w:t>
      </w:r>
      <w:r>
        <w:t xml:space="preserve">Experience in building relationships with local sources, organizing public forums, and leveraging social media to foster dialogue between journalists and readers.</w:t>
      </w:r>
    </w:p>
    <w:p>
      <w:pPr>
        <w:pStyle w:val="FirstParagraph"/>
      </w:pPr>
      <w:r>
        <w:t xml:space="preserve">These competencies align seamlessly with the mission of your organization to provide comprehensive coverage of Sri Lanka Colombo’s evolving socio-political landscape. I am particularly drawn to your commitment to in-depth reporting on issues like climate change, urban development, and youth empowerment—areas where my background and passion intersect.</w:t>
      </w:r>
    </w:p>
    <w:bookmarkEnd w:id="21"/>
    <w:bookmarkStart w:id="22" w:name="why-sri-lanka-colombo"/>
    <w:p>
      <w:pPr>
        <w:pStyle w:val="Heading2"/>
      </w:pPr>
      <w:r>
        <w:t xml:space="preserve">Why Sri Lanka Colombo?</w:t>
      </w:r>
    </w:p>
    <w:p>
      <w:pPr>
        <w:pStyle w:val="FirstParagraph"/>
      </w:pPr>
      <w:r>
        <w:t xml:space="preserve">The media industry in Sri Lanka Colombo is at a pivotal juncture, balancing the need for independent journalism with the pressures of a rapidly changing digital ecosystem. As a journalist, I am deeply aware of the role that local media plays in shaping public opinion and fostering civic engagement. My goal has always been to contribute to this vital discourse by producing content that educates, informs, and empowers readers.</w:t>
      </w:r>
    </w:p>
    <w:p>
      <w:pPr>
        <w:pStyle w:val="BodyText"/>
      </w:pPr>
      <w:r>
        <w:t xml:space="preserve">What excites me most about working in Sri Lanka Colombo is the opportunity to report on stories that reflect the region’s resilience and innovation. From the bustling streets of Colombo’s commercial district to the serene landscapes of its coastal towns, there is a wealth of narratives waiting to be told. I am especially interested in covering stories related to sustainable development, technological advancements, and cultural preservation—topics that are both relevant to Sri Lanka’s future and aligned with my journalistic ethos.</w:t>
      </w:r>
    </w:p>
    <w:bookmarkEnd w:id="22"/>
    <w:bookmarkStart w:id="23" w:name="conclusion"/>
    <w:p>
      <w:pPr>
        <w:pStyle w:val="Heading2"/>
      </w:pPr>
      <w:r>
        <w:t xml:space="preserve">Conclusion</w:t>
      </w:r>
    </w:p>
    <w:p>
      <w:pPr>
        <w:pStyle w:val="FirstParagraph"/>
      </w:pPr>
      <w:r>
        <w:t xml:space="preserve">In conclusion, I am confident that my experience, skills, and passion for journalism make me an ideal candidate for this role. I am eager to bring my perspective as a journalist in Sri Lanka Colombo to your team, contributing to the creation of content that resonates with audiences and upholds the highest standards of journalistic excellence. Thank you for considering my application. I would welcome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Sri Lanka Colombo</dc:title>
  <dc:creator/>
  <dc:language>en</dc:language>
  <cp:keywords/>
  <dcterms:created xsi:type="dcterms:W3CDTF">2026-07-23T11:38:42Z</dcterms:created>
  <dcterms:modified xsi:type="dcterms:W3CDTF">2026-07-23T11:38:42Z</dcterms:modified>
</cp:coreProperties>
</file>

<file path=docProps/custom.xml><?xml version="1.0" encoding="utf-8"?>
<Properties xmlns="http://schemas.openxmlformats.org/officeDocument/2006/custom-properties" xmlns:vt="http://schemas.openxmlformats.org/officeDocument/2006/docPropsVTypes"/>
</file>