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Judge</w:t>
      </w:r>
      <w:r>
        <w:t xml:space="preserve"> </w:t>
      </w:r>
      <w:r>
        <w:t xml:space="preserve">Position,</w:t>
      </w:r>
      <w:r>
        <w:t xml:space="preserve"> </w:t>
      </w:r>
      <w:r>
        <w:t xml:space="preserve">China</w:t>
      </w:r>
      <w:r>
        <w:t xml:space="preserve"> </w:t>
      </w:r>
      <w:r>
        <w:t xml:space="preserve">Shanghai</w:t>
      </w:r>
    </w:p>
    <w:bookmarkStart w:id="20" w:name="cover-letter"/>
    <w:p>
      <w:pPr>
        <w:pStyle w:val="Heading1"/>
      </w:pPr>
      <w:r>
        <w:t xml:space="preserve">Cover Letter</w:t>
      </w:r>
    </w:p>
    <w:p>
      <w:pPr>
        <w:pStyle w:val="FirstParagraph"/>
      </w:pPr>
      <w:r>
        <w:t xml:space="preserve">Dear [Recipient's Name or Title],</w:t>
      </w:r>
    </w:p>
    <w:p>
      <w:pPr>
        <w:pStyle w:val="BodyText"/>
      </w:pPr>
      <w:r>
        <w:t xml:space="preserve">I am writing to express my sincere interest in the Judge position in China Shanghai. With a profound dedication to the rule of law, a robust legal background, and a deep understanding of judicial responsibilities, I am confident in my ability to contribute meaningfully to the justice system of this dynamic and culturally rich region. As an experienced legal professional with a commitment to fairness, integrity, and the advancement of equitable jurisprudence, I am eager to bring my expertise to the esteemed judiciary of China Shanghai.</w:t>
      </w:r>
    </w:p>
    <w:p>
      <w:pPr>
        <w:pStyle w:val="BodyText"/>
      </w:pPr>
      <w:r>
        <w:t xml:space="preserve">China Shanghai stands as a global hub for commerce, innovation, and cultural exchange. Its significance as a metropolis necessitates a judicial system that is both adaptable and deeply rooted in the principles of justice. As a future Judge in this vibrant city, I recognize the unique challenges and opportunities that come with presiding over cases that span commercial disputes, civil rights issues, and complex legal frameworks. My career has been defined by a steadfast commitment to upholding the law with impartiality and a keen awareness of its societal impact—qualities that align seamlessly with the demands of a Judge in China Shanghai.</w:t>
      </w:r>
    </w:p>
    <w:p>
      <w:pPr>
        <w:pStyle w:val="BodyText"/>
      </w:pPr>
      <w:r>
        <w:t xml:space="preserve">Over the past [X years], I have cultivated extensive experience in [specific areas of legal practice, e.g., "commercial litigation," "constitutional law," or "international arbitration"]. This journey has not only honed my analytical and decision-making skills but also deepened my understanding of the nuances of Chinese law. My work has often intersected with the evolving legal landscape of Shanghai, where the interplay between local regulations and global standards requires a judicious approach. I have consistently demonstrated an ability to navigate complex legal scenarios while maintaining a focus on equitable outcomes for all parties involved.</w:t>
      </w:r>
    </w:p>
    <w:p>
      <w:pPr>
        <w:pStyle w:val="BodyText"/>
      </w:pPr>
      <w:r>
        <w:t xml:space="preserve">What sets me apart is my unwavering dedication to the core principles of justice. As a Judge in China Shanghai, I would prioritize the application of laws with transparency and fairness, ensuring that every case is handled with the gravity it deserves. The role of a Judge transcends legal expertise; it demands empathy, resilience, and a commitment to serving as a guardian of rights within an ever-changing society. My background in [specific experience, e.g., "public service," "legal education," or "judicial internships"] has instilled in me the importance of balancing legal rigor with a human-centered approach to justice.</w:t>
      </w:r>
    </w:p>
    <w:p>
      <w:pPr>
        <w:pStyle w:val="BodyText"/>
      </w:pPr>
      <w:r>
        <w:t xml:space="preserve">China Shanghai’s judicial system is a cornerstone of its national identity, reflecting the values of stability, progress, and inclusivity. I am particularly drawn to this opportunity because of my admiration for the city’s dedication to modernizing its legal infrastructure while preserving its cultural heritage. As a Judge, I would strive to contribute to this vision by fostering a judiciary that is both innovative and rooted in tradition. My ability to communicate effectively across diverse communities and my familiarity with Shanghai’s legal environment position me as an ideal candidate for this role.</w:t>
      </w:r>
    </w:p>
    <w:p>
      <w:pPr>
        <w:pStyle w:val="BodyText"/>
      </w:pPr>
      <w:r>
        <w:t xml:space="preserve">My academic qualifications include a [degree in Law] from [university], followed by [any additional certifications or advanced studies]. These experiences have equipped me with the theoretical foundation and practical acumen necessary to thrive in a judicial capacity. Furthermore, my participation in [relevant activities, e.g., "legal workshops," "pro bono work," or "international legal forums"] has reinforced my belief that justice is not merely a profession but a calling—one that requires continuous learning and adaptation.</w:t>
      </w:r>
    </w:p>
    <w:p>
      <w:pPr>
        <w:pStyle w:val="BodyText"/>
      </w:pPr>
      <w:r>
        <w:t xml:space="preserve">What I bring to the table is not only technical proficiency but also a personal commitment to the values of integrity, accountability, and service. In China Shanghai, where the pace of life is fast and the stakes are high, I am prepared to uphold the dignity of the court with unwavering focus. My ability to remain composed under pressure, coupled with my respect for cultural sensitivity and legal precision, would enable me to serve as a reliable arbiter in this pivotal role.</w:t>
      </w:r>
    </w:p>
    <w:p>
      <w:pPr>
        <w:pStyle w:val="BodyText"/>
      </w:pPr>
      <w:r>
        <w:t xml:space="preserve">I am eager to contribute my skills and passion for justice to the judiciary of China Shanghai. The opportunity to shape the future of its legal system while honoring its legacy is both an honor and a responsibility I am ready to embrace. Thank you for considering my application. I would be grateful for the chance to discuss how my background, vision, and dedication align with the needs of this esteemed position.</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Judge Position, China Shanghai</dc:title>
  <dc:creator/>
  <cp:keywords/>
  <dcterms:created xsi:type="dcterms:W3CDTF">2026-07-21T02:58:28Z</dcterms:created>
  <dcterms:modified xsi:type="dcterms:W3CDTF">2026-07-21T02:58:28Z</dcterms:modified>
</cp:coreProperties>
</file>

<file path=docProps/custom.xml><?xml version="1.0" encoding="utf-8"?>
<Properties xmlns="http://schemas.openxmlformats.org/officeDocument/2006/custom-properties" xmlns:vt="http://schemas.openxmlformats.org/officeDocument/2006/docPropsVTypes"/>
</file>