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Judicial Authority of Egypt Alexandria</w:t>
      </w:r>
      <w:r>
        <w:br/>
      </w:r>
      <w:r>
        <w:t xml:space="preserve">Address: [Insert Official Address]</w:t>
      </w:r>
    </w:p>
    <w:bookmarkStart w:id="20" w:name="X073c98fc5d21b45dd25cecba41c299a0d99542c"/>
    <w:p>
      <w:pPr>
        <w:pStyle w:val="Heading2"/>
      </w:pPr>
      <w:r>
        <w:t xml:space="preserve">Subject: Application for Judge Position in Egypt Alexandria</w:t>
      </w:r>
    </w:p>
    <w:p>
      <w:pPr>
        <w:pStyle w:val="FirstParagraph"/>
      </w:pPr>
      <w:r>
        <w:t xml:space="preserve">Dear Members of the Hiring Committee,</w:t>
      </w:r>
    </w:p>
    <w:p>
      <w:pPr>
        <w:pStyle w:val="BodyText"/>
      </w:pPr>
      <w:r>
        <w:t xml:space="preserve">I am writing to express my profound interest in the esteemed position of Judge within the judicial system of Egypt Alexandria. As a dedicated legal professional with over [X years] of experience in the field, I am confident that my qualifications, values, and commitment to justice align seamlessly with the requirements of this role. The opportunity to serve as a Judge in Egypt Alexandria is not only a professional milestone but also a deeply personal aspiration, rooted in my lifelong dedication to upholding the rule of law and fostering equity within our communities.</w:t>
      </w:r>
    </w:p>
    <w:p>
      <w:pPr>
        <w:pStyle w:val="BodyText"/>
      </w:pPr>
      <w:r>
        <w:t xml:space="preserve">My journey in the legal profession has been shaped by rigorous academic training, hands-on experience, and an unwavering commitment to ethical principles. I hold a [Degree] in Law from [University Name], where I graduated with distinction, and have since pursued advanced studies in constitutional law, civil procedure, and international legal frameworks. This foundation has equipped me with the analytical rigor necessary to navigate complex legal challenges while ensuring fairness and impartiality—cornerstones of the judiciary in Egypt Alexandria.</w:t>
      </w:r>
    </w:p>
    <w:p>
      <w:pPr>
        <w:pStyle w:val="BodyText"/>
      </w:pPr>
      <w:r>
        <w:t xml:space="preserve">Throughout my career, I have served in various capacities that have honed my ability to interpret and apply the law with precision. As a [Current or Previous Position, e.g., Senior Attorney or Legal Counsel], I was responsible for representing clients in both civil and administrative cases, which required a deep understanding of Egypt’s legal system, including its unique blend of civil law traditions and religious jurisprudence. This experience has instilled in me a profound respect for the judiciary’s role as a guardian of rights and a bridge between the state and its citizens.</w:t>
      </w:r>
    </w:p>
    <w:p>
      <w:pPr>
        <w:pStyle w:val="BodyText"/>
      </w:pPr>
      <w:r>
        <w:t xml:space="preserve">What sets me apart is not only my technical expertise but also my passion for justice in its purest form. I have always believed that the law is most effective when it reflects the values of the society it serves. In Egypt Alexandria, where cultural heritage and modern legal principles intersect, this balance is both a challenge and an opportunity. My work has often involved mediating disputes in diverse communities, ensuring that every individual—regardless of background—is treated with dignity and respect. This aligns perfectly with the role of a Judge, who must embody neutrality while fostering trust in the judicial process.</w:t>
      </w:r>
    </w:p>
    <w:p>
      <w:pPr>
        <w:pStyle w:val="BodyText"/>
      </w:pPr>
      <w:r>
        <w:t xml:space="preserve">One of my most significant contributions to the legal field has been my involvement in [specific project, case, or initiative, e.g., "a landmark reform project aimed at streamlining court procedures in Alexandria"]. This initiative not only improved efficiency but also enhanced transparency, demonstrating my ability to drive positive change within the judicial system. I am particularly drawn to the Judge position in Egypt Alexandria because it offers a platform to continue this work on a broader scale, addressing systemic challenges while upholding the integrity of the law.</w:t>
      </w:r>
    </w:p>
    <w:p>
      <w:pPr>
        <w:pStyle w:val="BodyText"/>
      </w:pPr>
      <w:r>
        <w:t xml:space="preserve">The judiciary in Egypt Alexandria holds a pivotal role in maintaining social harmony and economic stability. As a Judge, I would be tasked with ensuring that legal decisions reflect both the letter of the law and its spirit. This requires not only legal acumen but also cultural sensitivity and an understanding of the region’s unique socio-economic dynamics. My background as [mention any relevant experience, e.g., "a member of local legal associations or a participant in Alexandria’s judicial training programs"] has provided me with insights into these complexities, enabling me to approach cases with empathy and a nuanced perspective.</w:t>
      </w:r>
    </w:p>
    <w:p>
      <w:pPr>
        <w:pStyle w:val="BodyText"/>
      </w:pPr>
      <w:r>
        <w:t xml:space="preserve">I am particularly inspired by the legacy of justice in Egypt Alexandria, a city renowned for its historical significance and vibrant legal community. The opportunity to contribute to this legacy is both an honor and a responsibility. I am eager to bring my expertise in [specific area, e.g., "commercial law or human rights litigation"] to the bench, ensuring that every verdict reflects the highest standards of fairness and accountability.</w:t>
      </w:r>
    </w:p>
    <w:p>
      <w:pPr>
        <w:pStyle w:val="BodyText"/>
      </w:pPr>
      <w:r>
        <w:t xml:space="preserve">Moreover, I have always viewed the judiciary as a cornerstone of democratic governance. In Egypt Alexandria, where access to justice is critical for sustainable development, my role as a Judge would be instrumental in empowering citizens and reinforcing public confidence in legal institutions. My ability to communicate complex legal concepts in accessible terms has been praised by colleagues and clients alike, and I am committed to fostering transparency in all judicial proceedings.</w:t>
      </w:r>
    </w:p>
    <w:p>
      <w:pPr>
        <w:pStyle w:val="BodyText"/>
      </w:pPr>
      <w:r>
        <w:t xml:space="preserve">In conclusion, I am deeply motivated to serve as a Judge in Egypt Alexandria, where the law is not merely a set of rules but a living force that shapes the lives of individuals and communities. My qualifications, values, and dedication to justice make me an ideal candidate for this position. I would be honored to contribute my skills and experience to strengthen the judiciary’s role in promoting equity, protecting rights, and advancing the rule of law in this historic region.</w:t>
      </w:r>
    </w:p>
    <w:p>
      <w:pPr>
        <w:pStyle w:val="BodyText"/>
      </w:pPr>
      <w:r>
        <w:t xml:space="preserve">Thank you for considering my application. I look forward to the opportunity to discuss how my background and vision align with the mission of the judicial system in Egypt Alexandria. Please feel free to contact me at [Phone Number] or [Email Address] for any additional information or to schedule an interview.</w:t>
      </w:r>
    </w:p>
    <w:p>
      <w:pPr>
        <w:pStyle w:val="BodyText"/>
      </w:pPr>
      <w:r>
        <w:t xml:space="preserve">Sincerely,</w:t>
      </w:r>
    </w:p>
    <w:p>
      <w:pPr>
        <w:pStyle w:val="BodyText"/>
      </w:pP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 Egypt Alexandria</dc:title>
  <dc:creator/>
  <cp:keywords/>
  <dcterms:created xsi:type="dcterms:W3CDTF">2026-07-23T15:57:27Z</dcterms:created>
  <dcterms:modified xsi:type="dcterms:W3CDTF">2026-07-23T15:57:27Z</dcterms:modified>
</cp:coreProperties>
</file>

<file path=docProps/custom.xml><?xml version="1.0" encoding="utf-8"?>
<Properties xmlns="http://schemas.openxmlformats.org/officeDocument/2006/custom-properties" xmlns:vt="http://schemas.openxmlformats.org/officeDocument/2006/docPropsVTypes"/>
</file>