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47d0292cfc752decff57ab884409bec1cc0f607"/>
    <w:p>
      <w:pPr>
        <w:pStyle w:val="Heading1"/>
      </w:pPr>
      <w:r>
        <w:t xml:space="preserve">Cover Letter for Judge Position in France Paris</w:t>
      </w:r>
    </w:p>
    <w:p>
      <w:pPr>
        <w:pStyle w:val="FirstParagraph"/>
      </w:pPr>
      <w:r>
        <w:t xml:space="preserve">Dear [Recipient's Name],</w:t>
      </w:r>
      <w:r>
        <w:br/>
      </w:r>
      <w:r>
        <w:t xml:space="preserve">I am writing to express my enthusiastic interest in the Judge position available in France Paris. As a dedicated legal professional with a deep understanding of judicial systems and a strong commitment to upholding justice, I believe my qualifications and passion align perfectly with the responsibilities of this role. This opportunity represents an extraordinary chance to contribute to the esteemed judiciary of France Paris, where I can apply my expertise in law, ethics, and public service.</w:t>
      </w:r>
    </w:p>
    <w:p>
      <w:pPr>
        <w:pStyle w:val="BodyText"/>
      </w:pPr>
      <w:r>
        <w:t xml:space="preserve">The role of a Judge in France Paris is not merely a profession but a profound responsibility that shapes the foundation of societal order and fairness. As someone who has spent years studying and practicing law, I am acutely aware of the weight such a position carries. In France, particularly in Paris—a city renowned for its historical legal institutions and cultural significance—the Judge must embody integrity, impartiality, and a deep respect for the rule of law. My academic background in [Your Degree/Field] and my professional experience in [mention relevant legal roles or jurisdictions] have equipped me with the knowledge and skills necessary to excel in this role.</w:t>
      </w:r>
    </w:p>
    <w:bookmarkStart w:id="20" w:name="understanding-the-french-judicial-system"/>
    <w:p>
      <w:pPr>
        <w:pStyle w:val="Heading2"/>
      </w:pPr>
      <w:r>
        <w:t xml:space="preserve">Understanding the French Judicial System</w:t>
      </w:r>
    </w:p>
    <w:p>
      <w:pPr>
        <w:pStyle w:val="FirstParagraph"/>
      </w:pPr>
      <w:r>
        <w:t xml:space="preserve">France Paris is home to some of the most prestigious courts in Europe, including the Cour de Cassation and specialized tribunals that address complex civil, criminal, and administrative matters. The French judicial system operates under a civil law tradition, emphasizing codified statutes and a structured hierarchy of courts. As a Judge in this environment, one must navigate these frameworks with precision while ensuring justice is served equitably for all citizens.</w:t>
      </w:r>
    </w:p>
    <w:p>
      <w:pPr>
        <w:pStyle w:val="BodyText"/>
      </w:pPr>
      <w:r>
        <w:t xml:space="preserve">My understanding of the French legal system stems from both academic study and practical experience. For instance, I have closely followed the evolution of French jurisprudence, particularly in areas such as [mention specific areas like human rights, corporate law, or constitutional matters]. Additionally, my work in [specific role or jurisdiction] has provided me with insights into the challenges faced by legal professionals in a civil law system. This experience has reinforced my belief that a Judge must not only interpret the law but also serve as a guardian of societal values.</w:t>
      </w:r>
    </w:p>
    <w:bookmarkEnd w:id="20"/>
    <w:bookmarkStart w:id="21" w:name="qualifications-and-experience"/>
    <w:p>
      <w:pPr>
        <w:pStyle w:val="Heading2"/>
      </w:pPr>
      <w:r>
        <w:t xml:space="preserve">Qualifications and Experience</w:t>
      </w:r>
    </w:p>
    <w:p>
      <w:pPr>
        <w:pStyle w:val="FirstParagraph"/>
      </w:pPr>
      <w:r>
        <w:t xml:space="preserve">With [X years] of experience in the legal field, I have developed a robust foundation in legal analysis, case management, and ethical decision-making. My career has included [describe roles such as "legal researcher," "public prosecutor," or "legal counsel"], where I consistently demonstrated a commitment to fairness and justice. For example, during my time at [previous employer], I was responsible for [specific responsibilities or achievements], which required a keen understanding of legal procedures and an unwavering dedication to upholding the law.</w:t>
      </w:r>
    </w:p>
    <w:p>
      <w:pPr>
        <w:pStyle w:val="BodyText"/>
      </w:pPr>
      <w:r>
        <w:t xml:space="preserve">One of the most rewarding aspects of my work has been collaborating with diverse communities to ensure their voices are heard in legal proceedings. In France Paris, where cultural and social diversity is a defining feature, this experience has prepared me to approach each case with sensitivity and an open mind. Judges in this region must navigate not only legal complexities but also the unique needs of a multicultural society, balancing tradition with progressive principles.</w:t>
      </w:r>
    </w:p>
    <w:bookmarkEnd w:id="21"/>
    <w:bookmarkStart w:id="22" w:name="why-france-paris"/>
    <w:p>
      <w:pPr>
        <w:pStyle w:val="Heading2"/>
      </w:pPr>
      <w:r>
        <w:t xml:space="preserve">Why France Paris?</w:t>
      </w:r>
    </w:p>
    <w:p>
      <w:pPr>
        <w:pStyle w:val="FirstParagraph"/>
      </w:pPr>
      <w:r>
        <w:t xml:space="preserve">France Paris is more than a location—it is a symbol of justice, culture, and historical legacy. The city’s legal institutions have played pivotal roles in shaping European jurisprudence, from the Napoleonic Code to modern interpretations of human rights. As a Judge in this environment, I would be joining a community of professionals who are deeply invested in maintaining the integrity of the law while adapting to contemporary challenges.</w:t>
      </w:r>
    </w:p>
    <w:p>
      <w:pPr>
        <w:pStyle w:val="BodyText"/>
      </w:pPr>
      <w:r>
        <w:t xml:space="preserve">Paris’s vibrant legal scene offers opportunities to engage with cutting-edge issues, such as digital privacy, international trade disputes, and environmental law. My background in [specific area] has prepared me to contribute meaningfully to these discussions. Furthermore, the city’s rich cultural heritage inspires a sense of duty to protect the rights of all individuals, regardless of their background or circumstances.</w:t>
      </w:r>
    </w:p>
    <w:bookmarkEnd w:id="22"/>
    <w:bookmarkStart w:id="23" w:name="personal-philosophy-and-values"/>
    <w:p>
      <w:pPr>
        <w:pStyle w:val="Heading2"/>
      </w:pPr>
      <w:r>
        <w:t xml:space="preserve">Personal Philosophy and Values</w:t>
      </w:r>
    </w:p>
    <w:p>
      <w:pPr>
        <w:pStyle w:val="FirstParagraph"/>
      </w:pPr>
      <w:r>
        <w:t xml:space="preserve">The role of a Judge in France Paris demands more than technical expertise—it requires a personal philosophy rooted in justice, empathy, and accountability. I believe that the law should serve as a tool for empowerment, ensuring that every individual receives fair treatment under the law. This belief drives me to approach each case with diligence and compassion.</w:t>
      </w:r>
    </w:p>
    <w:p>
      <w:pPr>
        <w:pStyle w:val="BodyText"/>
      </w:pPr>
      <w:r>
        <w:t xml:space="preserve">My commitment to these values is reflected in my work as [mention relevant projects or volunteer activities]. For instance, I have [describe an example, such as "advocated for marginalized communities" or "mentored aspiring legal professionals"]. These experiences have deepened my understanding of the transformative power of justice and reinforced my desire to serve in a capacity that directly impacts people’s lives.</w:t>
      </w:r>
    </w:p>
    <w:bookmarkEnd w:id="23"/>
    <w:bookmarkStart w:id="24" w:name="conclusion"/>
    <w:p>
      <w:pPr>
        <w:pStyle w:val="Heading2"/>
      </w:pPr>
      <w:r>
        <w:t xml:space="preserve">Conclusion</w:t>
      </w:r>
    </w:p>
    <w:p>
      <w:pPr>
        <w:pStyle w:val="FirstParagraph"/>
      </w:pPr>
      <w:r>
        <w:t xml:space="preserve">In conclusion, I am eager to bring my expertise, passion, and dedication to the role of Judge in France Paris. The opportunity to contribute to a judiciary that balances tradition with innovation is both exciting and meaningful. I am confident that my qualifications align with the requirements of this position, and I would be honored to support the pursuit of justice in one of the most historically significant cities in Europe.</w:t>
      </w:r>
    </w:p>
    <w:p>
      <w:pPr>
        <w:pStyle w:val="BodyText"/>
      </w:pPr>
      <w:r>
        <w:t xml:space="preserve">Thank you for considering my application. I look forward to the possibility of discussing how my background and vision can contribute to the continued success of France Paris’s judicial system. Please feel free to contact me at [your email] or [your phone number]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France Paris</dc:title>
  <dc:creator/>
  <dc:language>en</dc:language>
  <cp:keywords/>
  <dcterms:created xsi:type="dcterms:W3CDTF">2026-07-21T02:50:53Z</dcterms:created>
  <dcterms:modified xsi:type="dcterms:W3CDTF">2026-07-21T02:50:53Z</dcterms:modified>
</cp:coreProperties>
</file>

<file path=docProps/custom.xml><?xml version="1.0" encoding="utf-8"?>
<Properties xmlns="http://schemas.openxmlformats.org/officeDocument/2006/custom-properties" xmlns:vt="http://schemas.openxmlformats.org/officeDocument/2006/docPropsVTypes"/>
</file>