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2"/>
      </w:pPr>
      <w:r>
        <w:t xml:space="preserve">Cover Letter</w:t>
      </w:r>
    </w:p>
    <w:p>
      <w:pPr>
        <w:pStyle w:val="FirstParagraph"/>
      </w:pPr>
      <w:r>
        <w:t xml:space="preserve">Dear [Recipient's Name],</w:t>
      </w:r>
      <w:r>
        <w:br/>
      </w:r>
      <w:r>
        <w:br/>
      </w:r>
    </w:p>
    <w:p>
      <w:pPr>
        <w:pStyle w:val="BodyText"/>
      </w:pPr>
      <w:r>
        <w:t xml:space="preserve">I am writing to express my sincere interest in the Judge position within the judiciary system of Nigeria Abuja. As a dedicated legal professional with over [X] years of experience in criminal law, constitutional law, and judicial administration, I am eager to contribute my expertise and commitment to upholding justice in one of the most critical legal hubs in Nigeria. My career has been defined by a steadfast dedication to the principles of fairness, integrity, and the rule of law—values that are central to the role of a Judge in Nigeria Abuja.</w:t>
      </w:r>
    </w:p>
    <w:p>
      <w:pPr>
        <w:pStyle w:val="BodyText"/>
      </w:pPr>
      <w:r>
        <w:t xml:space="preserve">The role of a Judge is not merely an occupation but a profound responsibility that demands unwavering ethical standards, intellectual rigor, and an acute understanding of societal needs. In Nigeria Abuja, where the federal judiciary operates as the cornerstone of legal governance, this role carries immense significance. The city’s status as the capital has positioned it as a focal point for landmark cases that shape national policies and constitutional interpretations. As a prospective Judge in this environment, I am prepared to navigate these complexities with diligence and impartiality.</w:t>
      </w:r>
    </w:p>
    <w:p>
      <w:pPr>
        <w:pStyle w:val="BodyText"/>
      </w:pPr>
      <w:r>
        <w:t xml:space="preserve">My academic background includes a law degree from [University Name], where I graduated with distinction, followed by postgraduate studies in [specific area of law, e.g., constitutional law or criminal justice]. This foundation has equipped me with the analytical skills necessary to interpret legal statutes and precedents effectively. Over the years, I have served as a legal practitioner in both state and federal courts, gaining invaluable experience in litigation, dispute resolution, and judicial procedures. My work has often intersected with cases involving constitutional challenges, human rights violations, and complex commercial disputes—issues that are particularly relevant to the Nigerian judiciary.</w:t>
      </w:r>
    </w:p>
    <w:p>
      <w:pPr>
        <w:pStyle w:val="BodyText"/>
      </w:pPr>
      <w:r>
        <w:t xml:space="preserve">What sets me apart as a candidate for this role is my deep understanding of Nigeria’s legal landscape and its unique challenges. In Nigeria Abuja, where the federal judiciary operates under the Constitution of the Federal Republic of Nigeria, Judges must balance national laws with regional sensitivities. This requires not only a mastery of legal texts but also an awareness of cultural, economic, and social dynamics that influence judicial outcomes. My experience in [specific case or project related to Nigeria’s legal system] has reinforced my ability to approach cases with both technical precision and a human-centric perspective.</w:t>
      </w:r>
    </w:p>
    <w:p>
      <w:pPr>
        <w:pStyle w:val="BodyText"/>
      </w:pPr>
      <w:r>
        <w:t xml:space="preserve">One of my most significant contributions as a legal professional has been my work in promoting judicial efficiency. In [specific role, e.g., as a Legal Advisor or Senior Counsel], I spearheaded initiatives to streamline case management systems and enhance transparency in court proceedings. These efforts align with the broader goal of ensuring that Nigeria’s judiciary remains accessible, equitable, and responsive to the needs of its citizens. As a Judge in Abuja, I would prioritize similar objectives, leveraging technology and institutional reforms to address delays and improve public trust in the legal system.</w:t>
      </w:r>
    </w:p>
    <w:p>
      <w:pPr>
        <w:pStyle w:val="BodyText"/>
      </w:pPr>
      <w:r>
        <w:t xml:space="preserve">The role of a Judge in Nigeria Abuja also entails fostering judicial independence—a principle enshrined in Article 6 of the Nigerian Constitution. My career has been guided by this principle, as I have consistently advocated for the separation of powers and the protection of judicial autonomy. In a country where legal challenges often intersect with political and social issues, a Judge must remain resolute in upholding impartiality while navigating external pressures. I am confident in my ability to maintain this balance, ensuring that every verdict is grounded in evidence, law, and justice.</w:t>
      </w:r>
    </w:p>
    <w:p>
      <w:pPr>
        <w:pStyle w:val="BodyText"/>
      </w:pPr>
      <w:r>
        <w:t xml:space="preserve">My commitment to the judiciary extends beyond legal practice. I have actively participated in community outreach programs aimed at educating citizens about their legal rights and the importance of an independent judiciary. In Nigeria Abuja, where public engagement with the courts can sometimes be limited, such initiatives are vital for building a culture of accountability and trust. As a Judge, I would continue this work by fostering dialogue between the judiciary and local communities, ensuring that justice is not only delivered but also perceived as fair.</w:t>
      </w:r>
    </w:p>
    <w:p>
      <w:pPr>
        <w:pStyle w:val="BodyText"/>
      </w:pPr>
      <w:r>
        <w:t xml:space="preserve">Finally, I am deeply motivated by the opportunity to serve in Nigeria Abuja, a city that embodies the aspirations of a nation striving for progress. The federal capital’s legal institutions are pivotal in shaping Nigeria’s future, and I am eager to contribute my skills to this mission. My application for the Judge position reflects not only my professional qualifications but also my passion for justice and my belief in the transformative power of an independent judiciary.</w:t>
      </w:r>
    </w:p>
    <w:p>
      <w:pPr>
        <w:pStyle w:val="BodyText"/>
      </w:pPr>
      <w:r>
        <w:t xml:space="preserve">I would be honored to bring my experience, integrity, and vision to the role of Judge in Nigeria Abuja. I am confident that my background aligns with the requirements of this position and that I can make a meaningful contribution to the administration of justice in this critical jurisdiction. Thank you for considering my application. I look forward to the opportunity to discuss how I can support the judiciary’s mission in Abuja.</w:t>
      </w:r>
    </w:p>
    <w:p>
      <w:pPr>
        <w:pStyle w:val="BodyText"/>
      </w:pPr>
      <w:r>
        <w:t xml:space="preserve">Sincerely,</w:t>
      </w:r>
      <w:r>
        <w:br/>
      </w:r>
      <w:r>
        <w:t xml:space="preserve">[Your Full Name]</w:t>
      </w:r>
      <w:r>
        <w:br/>
      </w:r>
      <w:r>
        <w:t xml:space="preserve">[Contact Information: Email, Phone Number]</w:t>
      </w:r>
      <w:r>
        <w:br/>
      </w:r>
      <w:r>
        <w:t xml:space="preserve">[Address,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Nigeria Abuja</dc:title>
  <dc:creator/>
  <cp:keywords/>
  <dcterms:created xsi:type="dcterms:W3CDTF">2026-07-23T12:07:52Z</dcterms:created>
  <dcterms:modified xsi:type="dcterms:W3CDTF">2026-07-23T12:07:52Z</dcterms:modified>
</cp:coreProperties>
</file>

<file path=docProps/custom.xml><?xml version="1.0" encoding="utf-8"?>
<Properties xmlns="http://schemas.openxmlformats.org/officeDocument/2006/custom-properties" xmlns:vt="http://schemas.openxmlformats.org/officeDocument/2006/docPropsVTypes"/>
</file>