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Committee/Respective Authority]</w:t>
      </w:r>
    </w:p>
    <w:p>
      <w:pPr>
        <w:pStyle w:val="BodyText"/>
      </w:pPr>
      <w:r>
        <w:rPr>
          <w:bCs/>
          <w:b/>
        </w:rPr>
        <w:t xml:space="preserve">From:</w:t>
      </w:r>
      <w:r>
        <w:t xml:space="preserve"> </w:t>
      </w:r>
      <w:r>
        <w:t xml:space="preserve">[Your Full Name]</w:t>
      </w:r>
    </w:p>
    <w:p>
      <w:pPr>
        <w:pStyle w:val="BodyText"/>
      </w:pPr>
      <w:r>
        <w:rPr>
          <w:bCs/>
          <w:b/>
        </w:rPr>
        <w:t xml:space="preserve">Contact Information:</w:t>
      </w:r>
      <w:r>
        <w:t xml:space="preserve"> </w:t>
      </w:r>
      <w:r>
        <w:t xml:space="preserve">[Your Phone Number] | [Your Email Address]</w:t>
      </w:r>
    </w:p>
    <w:bookmarkStart w:id="26" w:name="X7c94bfcd8842bb839f96e31d48c629a12c4ad87"/>
    <w:p>
      <w:pPr>
        <w:pStyle w:val="Heading2"/>
      </w:pPr>
      <w:r>
        <w:t xml:space="preserve">Subject: Application for Judicial Position in South Africa Cape Town</w:t>
      </w:r>
    </w:p>
    <w:p>
      <w:pPr>
        <w:pStyle w:val="FirstParagraph"/>
      </w:pPr>
      <w:r>
        <w:t xml:space="preserve">Dear Members of the Hiring Committee,</w:t>
      </w:r>
    </w:p>
    <w:p>
      <w:pPr>
        <w:pStyle w:val="BodyText"/>
      </w:pPr>
      <w:r>
        <w:t xml:space="preserve">I am writing to express my keen interest in the judicial position at a prominent court in South Africa Cape Town. As a dedicated legal professional with a deep commitment to justice, equality, and the rule of law, I am eager to contribute my expertise and experience to this esteemed role. This cover letter serves as an introduction to my qualifications and passion for serving the community of Cape Town through the noble profession of judging.</w:t>
      </w:r>
    </w:p>
    <w:p>
      <w:pPr>
        <w:pStyle w:val="BodyText"/>
      </w:pPr>
      <w:r>
        <w:t xml:space="preserve">As a judge in South Africa Cape Town, I understand the profound responsibility that comes with upholding justice in a society where legal principles must align with constitutional values and societal needs. The judiciary is the cornerstone of democracy, and my career has been guided by the belief that fairness, integrity, and impartiality are non-negotiable. In this cover letter, I aim to outline my qualifications, experience, and vision for contributing to the judicial system in Cape Town.</w:t>
      </w:r>
    </w:p>
    <w:bookmarkStart w:id="20" w:name="professional-background"/>
    <w:p>
      <w:pPr>
        <w:pStyle w:val="Heading3"/>
      </w:pPr>
      <w:r>
        <w:t xml:space="preserve">Professional Background</w:t>
      </w:r>
    </w:p>
    <w:p>
      <w:pPr>
        <w:pStyle w:val="FirstParagraph"/>
      </w:pPr>
      <w:r>
        <w:t xml:space="preserve">With over [X years] of experience in legal practice, I have built a career rooted in advocating for justice and protecting individual rights. My journey began as a legal practitioner specializing in constitutional law, human rights, and administrative law. This foundation has equipped me with the analytical skills necessary to interpret complex legal frameworks and ensure equitable outcomes for all citizens.</w:t>
      </w:r>
    </w:p>
    <w:p>
      <w:pPr>
        <w:pStyle w:val="BodyText"/>
      </w:pPr>
      <w:r>
        <w:t xml:space="preserve">Throughout my career, I have worked closely with the judiciary in South Africa Cape Town, providing counsel on matters that directly impact the community. My experience includes representing individuals and organizations in high-stakes cases that test the boundaries of constitutional interpretation. These experiences have not only sharpened my legal acumen but also deepened my understanding of the unique challenges faced by residents of Cape Town, from socio-economic disparities to cultural diversity.</w:t>
      </w:r>
    </w:p>
    <w:bookmarkEnd w:id="20"/>
    <w:bookmarkStart w:id="21" w:name="X5e503a0ddecd34e4cf3daf98dcd6b737b7f4ece"/>
    <w:p>
      <w:pPr>
        <w:pStyle w:val="Heading3"/>
      </w:pPr>
      <w:r>
        <w:t xml:space="preserve">Commitment to Justice in South Africa Cape Town</w:t>
      </w:r>
    </w:p>
    <w:p>
      <w:pPr>
        <w:pStyle w:val="FirstParagraph"/>
      </w:pPr>
      <w:r>
        <w:t xml:space="preserve">The role of a judge in South Africa is not merely about interpreting laws but also about fostering reconciliation and ensuring that justice is accessible to all. In my work as a legal professional, I have consistently prioritized the principles enshrined in the Constitution of South Africa, particularly those related to equality, human dignity, and social justice. I believe that a judge must be both a guardian of the law and a voice for marginalized communities.</w:t>
      </w:r>
    </w:p>
    <w:p>
      <w:pPr>
        <w:pStyle w:val="BodyText"/>
      </w:pPr>
      <w:r>
        <w:t xml:space="preserve">In South Africa Cape Town, where historical injustices continue to shape societal dynamics, my role as a judge would involve addressing systemic inequities while upholding the rule of law. I am particularly passionate about cases that intersect with public interest litigation, environmental justice, and the protection of constitutional freedoms. My work has always been driven by the belief that the judiciary must serve as a catalyst for positive change in society.</w:t>
      </w:r>
    </w:p>
    <w:bookmarkEnd w:id="21"/>
    <w:bookmarkStart w:id="22" w:name="relevant-skills-and-expertise"/>
    <w:p>
      <w:pPr>
        <w:pStyle w:val="Heading3"/>
      </w:pPr>
      <w:r>
        <w:t xml:space="preserve">Relevant Skills and Expertise</w:t>
      </w:r>
    </w:p>
    <w:p>
      <w:pPr>
        <w:pStyle w:val="FirstParagraph"/>
      </w:pPr>
      <w:r>
        <w:t xml:space="preserve">My qualifications include a [Degree] in Law from [University Name], followed by postgraduate studies in [Specialization, e.g., Constitutional Law or Human Rights]. I am a licensed attorney with membership in the South African Bar Council and have participated in numerous judicial training programs designed to enhance my understanding of the evolving legal landscape. These experiences have prepared me to navigate the complexities of modern jurisprudence while remaining grounded in ethical principles.</w:t>
      </w:r>
    </w:p>
    <w:p>
      <w:pPr>
        <w:pStyle w:val="BodyText"/>
      </w:pPr>
      <w:r>
        <w:t xml:space="preserve">In addition to my formal education, I have honed my skills through hands-on experience. As a legal advisor, I have worked on cases that required careful consideration of both statutory and customary laws, particularly in regions where cultural traditions intersect with constitutional rights. This has given me a nuanced perspective on how to balance tradition and modernity in the application of justice.</w:t>
      </w:r>
    </w:p>
    <w:bookmarkEnd w:id="22"/>
    <w:bookmarkStart w:id="23" w:name="X18a34183b0c8c58cdca906d5f693b7d89247ebf"/>
    <w:p>
      <w:pPr>
        <w:pStyle w:val="Heading3"/>
      </w:pPr>
      <w:r>
        <w:t xml:space="preserve">Understanding of South Africa Cape Town’s Legal Environment</w:t>
      </w:r>
    </w:p>
    <w:p>
      <w:pPr>
        <w:pStyle w:val="FirstParagraph"/>
      </w:pPr>
      <w:r>
        <w:t xml:space="preserve">Cape Town is a city of contrasts, where historical legacies coexist with progressive aspirations. As a judge in this region, I would be tasked with ensuring that the courts reflect the diversity and dynamism of its population. My background includes extensive engagement with local communities, legal institutions, and civic organizations in Cape Town. This has allowed me to develop a deep appreciation for the cultural, economic, and social factors that influence legal proceedings.</w:t>
      </w:r>
    </w:p>
    <w:p>
      <w:pPr>
        <w:pStyle w:val="BodyText"/>
      </w:pPr>
      <w:r>
        <w:t xml:space="preserve">I am also well-versed in the procedural intricacies of South African courts, including the High Court of South Africa and the Constitutional Court. My familiarity with these institutions enables me to approach judicial responsibilities with both expertise and a commitment to efficiency. I am particularly attuned to the need for transparency and accountability, which are critical in maintaining public trust in the judiciary.</w:t>
      </w:r>
    </w:p>
    <w:bookmarkEnd w:id="23"/>
    <w:bookmarkStart w:id="24" w:name="why-south-africa-cape-town"/>
    <w:p>
      <w:pPr>
        <w:pStyle w:val="Heading3"/>
      </w:pPr>
      <w:r>
        <w:t xml:space="preserve">Why South Africa Cape Town?</w:t>
      </w:r>
    </w:p>
    <w:p>
      <w:pPr>
        <w:pStyle w:val="FirstParagraph"/>
      </w:pPr>
      <w:r>
        <w:t xml:space="preserve">The opportunity to serve as a judge in South Africa Cape Town represents a culmination of my professional and personal aspirations. This city has long been a symbol of resilience and transformation, and I am inspired by its ongoing efforts to build an equitable society. My decision to pursue this role is driven by the desire to contribute meaningfully to the legal framework that supports such progress.</w:t>
      </w:r>
    </w:p>
    <w:p>
      <w:pPr>
        <w:pStyle w:val="BodyText"/>
      </w:pPr>
      <w:r>
        <w:t xml:space="preserve">As a judge in Cape Town, I would strive to embody the values of fairness, empathy, and integrity. I am committed to ensuring that every individual who appears before the court receives a hearing that is both just and respectful of their rights. My goal is to foster a judiciary that is not only authoritative but also accessible and responsive to the needs of all citizens.</w:t>
      </w:r>
    </w:p>
    <w:bookmarkEnd w:id="24"/>
    <w:bookmarkStart w:id="25" w:name="conclusion"/>
    <w:p>
      <w:pPr>
        <w:pStyle w:val="Heading3"/>
      </w:pPr>
      <w:r>
        <w:t xml:space="preserve">Conclusion</w:t>
      </w:r>
    </w:p>
    <w:p>
      <w:pPr>
        <w:pStyle w:val="FirstParagraph"/>
      </w:pPr>
      <w:r>
        <w:t xml:space="preserve">In conclusion, I am confident that my qualifications, experience, and unwavering dedication to justice make me a strong candidate for the judicial position in South Africa Cape Town. This cover letter is a testament to my readiness to embrace the challenges and responsibilities of this role with professionalism and compassion. I look forward to the opportunity to discuss how I can contribute to the continued growth and integrity of the judiciary in Cape Town.</w:t>
      </w:r>
    </w:p>
    <w:p>
      <w:pPr>
        <w:pStyle w:val="BodyText"/>
      </w:pPr>
      <w:r>
        <w:t xml:space="preserve">Thank you for considering my application. I am available at your convenience for an interview and can be reached at [Your Phone Number] or [Your Email Address].</w:t>
      </w:r>
    </w:p>
    <w:p>
      <w:pPr>
        <w:pStyle w:val="BodyText"/>
      </w:pPr>
      <w:r>
        <w:t xml:space="preserve">Sincerely,</w:t>
      </w:r>
    </w:p>
    <w:p>
      <w:pPr>
        <w:pStyle w:val="BodyText"/>
      </w:pPr>
      <w:r>
        <w:t xml:space="preserve">[Your Full Name]</w:t>
      </w:r>
    </w:p>
    <w:p>
      <w:pPr>
        <w:pStyle w:val="BodyText"/>
      </w:pPr>
      <w:r>
        <w:t xml:space="preserve">[Optional: Signature Image or Digital Signature]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South Africa Cape Town</dc:title>
  <dc:creator/>
  <dc:language>en</dc:language>
  <cp:keywords/>
  <dcterms:created xsi:type="dcterms:W3CDTF">2026-07-24T06:02:53Z</dcterms:created>
  <dcterms:modified xsi:type="dcterms:W3CDTF">2026-07-24T06:02:53Z</dcterms:modified>
</cp:coreProperties>
</file>

<file path=docProps/custom.xml><?xml version="1.0" encoding="utf-8"?>
<Properties xmlns="http://schemas.openxmlformats.org/officeDocument/2006/custom-properties" xmlns:vt="http://schemas.openxmlformats.org/officeDocument/2006/docPropsVTypes"/>
</file>