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bf2ef7feb4a5e4bba5b242c6a325e2b3242e4c4"/>
    <w:p>
      <w:pPr>
        <w:pStyle w:val="Heading1"/>
      </w:pPr>
      <w:r>
        <w:t xml:space="preserve">Cover Letter for Judge Position in Sri Lanka Colombo</w:t>
      </w:r>
    </w:p>
    <w:p>
      <w:pPr>
        <w:pStyle w:val="FirstParagraph"/>
      </w:pPr>
      <w:r>
        <w:t xml:space="preserve">Dear [Hiring Authority's Name or Title],</w:t>
      </w:r>
    </w:p>
    <w:p>
      <w:pPr>
        <w:pStyle w:val="BodyText"/>
      </w:pPr>
      <w:r>
        <w:t xml:space="preserve">It is with profound dedication to justice and the rule of law that I submit my application for the esteemed position of Judge in Sri Lanka Colombo. As a legal professional deeply committed to upholding the principles of fairness, integrity, and impartiality, I am eager to contribute my expertise and experience to serve the people of Sri Lanka Colombo with distinction. This Cover Letter outlines my qualifications, passion for justice, and alignment with the values required for a Judge in this critical role.</w:t>
      </w:r>
    </w:p>
    <w:bookmarkStart w:id="20" w:name="the-role-of-a-judge-in-sri-lanka-colombo"/>
    <w:p>
      <w:pPr>
        <w:pStyle w:val="Heading2"/>
      </w:pPr>
      <w:r>
        <w:t xml:space="preserve">The Role of a Judge in Sri Lanka Colombo</w:t>
      </w:r>
    </w:p>
    <w:p>
      <w:pPr>
        <w:pStyle w:val="FirstParagraph"/>
      </w:pPr>
      <w:r>
        <w:t xml:space="preserve">The responsibilities of a Judge in Sri Lanka Colombo extend far beyond adjudicating cases. A Judge is entrusted with safeguarding constitutional rights, ensuring equitable application of the law, and fostering public trust in the judiciary. In Sri Lanka Colombo, where the legal system serves as a cornerstone for social stability and progress, a Judge must navigate complex legal challenges while maintaining cultural sensitivity and adherence to Sri Lankan jurisprudence. My career has been defined by a steadfast commitment to these principles, making me an ideal candidate for this role.</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the legal field, I have cultivated a comprehensive understanding of Sri Lankan law, including the Constitution of Sri Lanka (1978), Civil Procedure Code, Criminal Procedure Code, and other relevant statutes. My work as a practicing attorney and judicial officer has equipped me with the analytical rigor and ethical framework necessary to preside over cases with precision and compassion. In Sri Lanka Colombo, I have represented clients in both civil and criminal matters, ensuring that their rights were upheld while advocating for equitable resolutions.</w:t>
      </w:r>
    </w:p>
    <w:p>
      <w:pPr>
        <w:pStyle w:val="BodyText"/>
      </w:pPr>
      <w:r>
        <w:t xml:space="preserve">One of my most significant contributions to the legal landscape of Sri Lanka Colombo was [specific achievement or case]. This experience underscored the importance of balancing legal technicalities with human-centric decision-making, a skill that I believe is indispensable for a Judge. Furthermore, my involvement in community legal education programs in Colombo has deepened my understanding of the challenges faced by citizens, reinforcing my resolve to serve as an impartial arbiter who listens to all voices.</w:t>
      </w:r>
    </w:p>
    <w:bookmarkEnd w:id="21"/>
    <w:bookmarkStart w:id="22" w:name="alignment-with-judicial-values"/>
    <w:p>
      <w:pPr>
        <w:pStyle w:val="Heading2"/>
      </w:pPr>
      <w:r>
        <w:t xml:space="preserve">Alignment with Judicial Values</w:t>
      </w:r>
    </w:p>
    <w:p>
      <w:pPr>
        <w:pStyle w:val="FirstParagraph"/>
      </w:pPr>
      <w:r>
        <w:t xml:space="preserve">A Judge is not merely a decision-maker but a guardian of justice. In Sri Lanka Colombo, where the judiciary plays a vital role in addressing socio-economic disparities and protecting individual freedoms, I have consistently strived to embody the qualities of empathy, objectivity, and accountability. My legal career has been guided by the core values of fairness and transparency, which are essential for maintaining public confidence in the judicial system.</w:t>
      </w:r>
    </w:p>
    <w:p>
      <w:pPr>
        <w:pStyle w:val="BodyText"/>
      </w:pPr>
      <w:r>
        <w:t xml:space="preserve">As a Judge in Sri Lanka Colombo, I would approach each case with meticulous attention to detail, ensuring that every ruling reflects the spirit of the law while respecting the dignity of all parties involved. My ability to remain composed under pressure and make reasoned decisions, even in highly contentious matters, has been honed through years of practice and mentorship. I am particularly drawn to this opportunity because it allows me to contribute to a judiciary that is both accessible and accountable—a vision that aligns with my professional ethos.</w:t>
      </w:r>
    </w:p>
    <w:bookmarkEnd w:id="22"/>
    <w:bookmarkStart w:id="23" w:name="Xe92cb8a6a05c95440026dfa05ba45aa8e2015a9"/>
    <w:p>
      <w:pPr>
        <w:pStyle w:val="Heading2"/>
      </w:pPr>
      <w:r>
        <w:t xml:space="preserve">Commitment to Sri Lanka Colombo's Legal Community</w:t>
      </w:r>
    </w:p>
    <w:p>
      <w:pPr>
        <w:pStyle w:val="FirstParagraph"/>
      </w:pPr>
      <w:r>
        <w:t xml:space="preserve">Sri Lanka Colombo is a dynamic hub of legal innovation and cultural diversity, where the interplay of tradition and modernity shapes the application of law. As a Judge in this region, I would seek to bridge gaps between legal theory and practice, ensuring that the judiciary remains responsive to the needs of its constituents. My work in Sri Lanka Colombo has instilled in me a deep appreciation for its unique legal challenges, such as [specific issue], and I am prepared to address these with diligence and insight.</w:t>
      </w:r>
    </w:p>
    <w:p>
      <w:pPr>
        <w:pStyle w:val="BodyText"/>
      </w:pPr>
      <w:r>
        <w:t xml:space="preserve">I have also actively engaged with local legal institutions, including [mention organizations or courts], to promote judicial reforms and enhance access to justice. This collaboration has reinforced my belief that the judiciary must evolve while staying rooted in its constitutional mandate. As a Judge in Sri Lanka Colombo, I aim to lead by example, fostering a culture of integrity and innovation within the court system.</w:t>
      </w:r>
    </w:p>
    <w:bookmarkEnd w:id="23"/>
    <w:bookmarkStart w:id="24" w:name="conclusion"/>
    <w:p>
      <w:pPr>
        <w:pStyle w:val="Heading2"/>
      </w:pPr>
      <w:r>
        <w:t xml:space="preserve">Conclusion</w:t>
      </w:r>
    </w:p>
    <w:p>
      <w:pPr>
        <w:pStyle w:val="FirstParagraph"/>
      </w:pPr>
      <w:r>
        <w:t xml:space="preserve">In conclusion, I am confident that my qualifications, experience, and unwavering dedication to justice position me as a strong candidate for the Judge role in Sri Lanka Colombo. I am eager to contribute my skills to uphold the rule of law and ensure that every individual receives equitable treatment under the law. Thank you for considering my application. I look forward to the opportunity to discuss how I can serve as a distinguished Judge in Sri Lanka Colombo, furthering the ideals of justice and fairness for all.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Sri Lanka Colombo</dc:title>
  <dc:creator/>
  <dc:language>en</dc:language>
  <cp:keywords/>
  <dcterms:created xsi:type="dcterms:W3CDTF">2026-07-23T14:01:45Z</dcterms:created>
  <dcterms:modified xsi:type="dcterms:W3CDTF">2026-07-23T14:01:45Z</dcterms:modified>
</cp:coreProperties>
</file>

<file path=docProps/custom.xml><?xml version="1.0" encoding="utf-8"?>
<Properties xmlns="http://schemas.openxmlformats.org/officeDocument/2006/custom-properties" xmlns:vt="http://schemas.openxmlformats.org/officeDocument/2006/docPropsVTypes"/>
</file>