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Judge</w:t>
      </w:r>
      <w:r>
        <w:t xml:space="preserve"> </w:t>
      </w:r>
      <w:r>
        <w:t xml:space="preserve">Position</w:t>
      </w:r>
      <w:r>
        <w:t xml:space="preserve"> </w:t>
      </w:r>
      <w:r>
        <w:t xml:space="preserve">in</w:t>
      </w:r>
      <w:r>
        <w:t xml:space="preserve"> </w:t>
      </w:r>
      <w:r>
        <w:t xml:space="preserve">Uganda</w:t>
      </w:r>
      <w:r>
        <w:t xml:space="preserve"> </w:t>
      </w:r>
      <w:r>
        <w:t xml:space="preserve">Kampala</w:t>
      </w:r>
    </w:p>
    <w:bookmarkStart w:id="20" w:name="cover-letter"/>
    <w:p>
      <w:pPr>
        <w:pStyle w:val="Heading1"/>
      </w:pPr>
      <w:r>
        <w:t xml:space="preserve">Cover Letter</w:t>
      </w:r>
    </w:p>
    <w:p>
      <w:pPr>
        <w:pStyle w:val="FirstParagraph"/>
      </w:pPr>
      <w:r>
        <w:t xml:space="preserve">Dear [Hiring Committee Name or Specific Title],</w:t>
      </w:r>
    </w:p>
    <w:p>
      <w:pPr>
        <w:pStyle w:val="BodyText"/>
      </w:pPr>
      <w:r>
        <w:t xml:space="preserve">I am writing to express my sincere interest in the esteemed position of Judge in Uganda Kampala. With a steadfast commitment to justice, a deep understanding of the Ugandan legal system, and a passion for upholding the rule of law, I am eager to contribute my expertise and dedication to this critical role. As someone who has spent years navigating the complexities of judicial processes in Uganda, I am confident that my qualifications align with the values and responsibilities required of a Judge in Kampala.</w:t>
      </w:r>
    </w:p>
    <w:p>
      <w:pPr>
        <w:pStyle w:val="BodyText"/>
      </w:pPr>
      <w:r>
        <w:t xml:space="preserve">The role of a Judge in Uganda is not merely a professional pursuit but a profound responsibility to safeguard the rights of citizens, ensure equitable application of laws, and foster trust in the judicial system. Kampala, as the capital city, serves as the epicenter of Uganda’s legal and administrative functions. This makes it an ideal setting for someone committed to advancing justice through impartiality, integrity, and a deep respect for constitutional principles. My background in legal advocacy, combined with my experience in analyzing complex cases under Ugandan law, positions me to meet the demands of this role effectively.</w:t>
      </w:r>
    </w:p>
    <w:p>
      <w:pPr>
        <w:pStyle w:val="BodyText"/>
      </w:pPr>
      <w:r>
        <w:t xml:space="preserve">Over the years, I have cultivated a reputation for meticulousness in legal reasoning and an unwavering commitment to fairness. As a practicing attorney and advocate for justice in Uganda, I have consistently worked to protect the rights of individuals and communities, particularly in cases involving constitutional law, human rights, and public interest litigation. These experiences have honed my ability to interpret legal statutes with precision while ensuring that decisions reflect the broader societal values of Uganda. My work has often intersected with the judicial system in Kampala, where I have witnessed firsthand the importance of a judiciary that is both independent and responsive to the needs of its people.</w:t>
      </w:r>
    </w:p>
    <w:p>
      <w:pPr>
        <w:pStyle w:val="BodyText"/>
      </w:pPr>
      <w:r>
        <w:t xml:space="preserve">The position of Judge in Uganda Kampala demands not only technical legal expertise but also a profound understanding of local cultural and social contexts. As a native Ugandan with extensive ties to Kampala, I am deeply attuned to the nuances of the city’s legal landscape. I have observed how the judiciary plays a pivotal role in resolving disputes, ensuring accountability, and promoting public confidence in governance. My ability to navigate both traditional and modern legal frameworks—rooted in Uganda’s diverse cultural heritage—enables me to approach cases with a holistic perspective that respects historical precedents while embracing contemporary challenges.</w:t>
      </w:r>
    </w:p>
    <w:p>
      <w:pPr>
        <w:pStyle w:val="BodyText"/>
      </w:pPr>
      <w:r>
        <w:t xml:space="preserve">In my career, I have consistently prioritized the principles of equity, transparency, and accountability. These values are not only essential for a Judge but are also fundamental to the functioning of any democratic society. In Uganda Kampala, where issues such as land disputes, corruption cases, and civil rights challenges frequently arise, a Judge must balance legal rigor with compassion for those affected by the system. My approach to justice has always been grounded in the belief that fairness must be both seen and felt. This philosophy aligns seamlessly with the expectations of a Judge in Kampala, where the judiciary is often viewed as a cornerstone of societal stability.</w:t>
      </w:r>
    </w:p>
    <w:p>
      <w:pPr>
        <w:pStyle w:val="BodyText"/>
      </w:pPr>
      <w:r>
        <w:t xml:space="preserve">Moreover, I have actively participated in legal education and community outreach initiatives aimed at demystifying the judicial process for Ugandans. These efforts have reinforced my conviction that a Judge must be both an authority on the law and a bridge between the legal system and the public. In Kampala, where access to justice remains a pressing issue, I am committed to fostering initiatives that improve transparency and public engagement with the courts. This includes advocating for procedural reforms, supporting legal literacy programs, and ensuring that marginalized communities have equitable access to judicial remedies.</w:t>
      </w:r>
    </w:p>
    <w:p>
      <w:pPr>
        <w:pStyle w:val="BodyText"/>
      </w:pPr>
      <w:r>
        <w:t xml:space="preserve">My qualifications also include a strong academic background in law, with a focus on constitutional law and human rights. I hold a [Degree Name] in Law from [University Name], where I graduated with distinction. My studies were complemented by practical training at [Law Firm or Legal Institution], where I gained hands-on experience in drafting legal documents, conducting case analyses, and representing clients in both civil and criminal matters. This foundation has equipped me to approach judicial duties with a blend of theoretical knowledge and real-world application, which is crucial for addressing the multifaceted challenges faced by the judiciary in Uganda.</w:t>
      </w:r>
    </w:p>
    <w:p>
      <w:pPr>
        <w:pStyle w:val="BodyText"/>
      </w:pPr>
      <w:r>
        <w:t xml:space="preserve">Furthermore, I have always emphasized ethical conduct in my professional life. A Judge must be a paragon of integrity, free from bias or external influence. My career has been marked by adherence to the highest standards of professionalism, and I am prepared to uphold these principles if entrusted with the role of Judge in Kampala. I understand that this position requires not only legal acumen but also the courage to make difficult decisions that may challenge powerful interests, all while remaining steadfast in the pursuit of justice.</w:t>
      </w:r>
    </w:p>
    <w:p>
      <w:pPr>
        <w:pStyle w:val="BodyText"/>
      </w:pPr>
      <w:r>
        <w:t xml:space="preserve">In conclusion, I am deeply motivated to contribute my skills, experience, and passion for justice to the judiciary of Uganda Kampala. The opportunity to serve as a Judge in this vibrant city would be an honor and a privilege. I am confident that my qualifications and commitment to fairness will enable me to make meaningful contributions to the administration of justice in Uganda. I would welcome the chance to discuss how my background aligns with the needs of this role and how I can help strengthen the integrity of the legal system in Kampala.</w:t>
      </w:r>
    </w:p>
    <w:p>
      <w:pPr>
        <w:pStyle w:val="BodyText"/>
      </w:pPr>
      <w:r>
        <w:t xml:space="preserve">Thank you for considering my application. I look forward to the possibility of contributing to a judiciary that is both just and accessible, serving as a beacon of hope for all Ugandans.</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Judge Position in Uganda Kampala</dc:title>
  <dc:creator/>
  <dc:language>en</dc:language>
  <cp:keywords/>
  <dcterms:created xsi:type="dcterms:W3CDTF">2026-07-23T03:40:02Z</dcterms:created>
  <dcterms:modified xsi:type="dcterms:W3CDTF">2026-07-23T03:40:02Z</dcterms:modified>
</cp:coreProperties>
</file>

<file path=docProps/custom.xml><?xml version="1.0" encoding="utf-8"?>
<Properties xmlns="http://schemas.openxmlformats.org/officeDocument/2006/custom-properties" xmlns:vt="http://schemas.openxmlformats.org/officeDocument/2006/docPropsVTypes"/>
</file>