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the esteemed position of Judge within the United States, specifically in Los Angeles. As a dedicated legal professional with over [X] years of experience in the judicial system, I am deeply committed to upholding the principles of justice, fairness, and equality that form the cornerstone of our nation’s legal framework. The opportunity to serve as a Judge in Los Angeles—a city known for its vibrant diversity, complex legal challenges, and unwavering pursuit of justice—resonates profoundly with my career aspirations and personal values.</w:t>
      </w:r>
    </w:p>
    <w:p>
      <w:pPr>
        <w:pStyle w:val="BodyText"/>
      </w:pPr>
      <w:r>
        <w:t xml:space="preserve">Throughout my career, I have worked tirelessly to ensure that the rights of individuals are protected, the rule of law is respected, and the integrity of the judiciary remains unyielding. My background in [specific area of law, e.g., criminal justice, civil litigation, appellate advocacy] has equipped me with a nuanced understanding of legal principles and a profound respect for the responsibilities that come with judicial service. In particular, my experience practicing within the United States legal system—especially in the jurisdiction of Los Angeles—has honed my ability to navigate intricate legal landscapes while maintaining an unwavering commitment to impartiality and ethical rigor.</w:t>
      </w:r>
    </w:p>
    <w:p>
      <w:pPr>
        <w:pStyle w:val="BodyText"/>
      </w:pPr>
      <w:r>
        <w:t xml:space="preserve">Los Angeles, as a hub of cultural, economic, and social dynamism, presents unique challenges that demand a judge who is not only legally astute but also culturally attuned. The judiciary in this region must balance the needs of a population as diverse as it is vast, ensuring that every individual—regardless of background or circumstance—is treated with dignity and equity under the law. I have always believed that justice must be both blind and empathetic, and my work in [specific case examples or community initiatives] has reinforced this conviction. For instance, [briefly describe a relevant experience, e.g., "my role in mediating disputes within multicultural communities underscored the importance of fostering trust between the courts and the public"].</w:t>
      </w:r>
    </w:p>
    <w:p>
      <w:pPr>
        <w:pStyle w:val="BodyText"/>
      </w:pPr>
      <w:r>
        <w:t xml:space="preserve">The responsibilities of a Judge extend far beyond adjudicating cases; they encompass shaping the future of justice through thoughtful rulings, mentoring emerging legal professionals, and contributing to the continuous evolution of our legal system. I am particularly drawn to this opportunity because it aligns with my vision for a judiciary that is accessible, transparent, and responsive to the needs of society. In Los Angeles, where the courts handle an immense volume of cases ranging from high-profile criminal trials to intricate civil disputes, a Judge must possess both resilience and adaptability. I am confident that my legal acumen, combined with my dedication to public service, positions me to meet these demands with distinction.</w:t>
      </w:r>
    </w:p>
    <w:p>
      <w:pPr>
        <w:pStyle w:val="BodyText"/>
      </w:pPr>
      <w:r>
        <w:t xml:space="preserve">My journey in the legal field has been guided by a steadfast belief in the importance of due process and the protection of individual rights. As a [current or former position, e.g., attorney, legal scholar, or public servant], I have consistently advocated for systemic reforms that address disparities in access to justice. In Los Angeles, where socioeconomic and cultural disparities often intersect with legal challenges, I have seen firsthand how the judiciary can serve as a catalyst for positive change. Whether through [specific example of advocacy or work], I have strived to ensure that the law serves as a tool for empowerment rather than a barrier to opportunity.</w:t>
      </w:r>
    </w:p>
    <w:p>
      <w:pPr>
        <w:pStyle w:val="BodyText"/>
      </w:pPr>
      <w:r>
        <w:t xml:space="preserve">Furthermore, my commitment to the United States legal system is rooted in a deep appreciation for its foundational principles. The Constitution, with its emphasis on liberty, justice, and the rule of law, provides an enduring framework for resolving conflicts and safeguarding individual freedoms. As a Judge in Los Angeles, I would honor this legacy by approaching each case with intellectual rigor, ethical integrity, and a profound sense of responsibility to the community. I understand that the role of a Judge is not merely to interpret laws but to uphold the very ideals that define our nation.</w:t>
      </w:r>
    </w:p>
    <w:p>
      <w:pPr>
        <w:pStyle w:val="BodyText"/>
      </w:pPr>
      <w:r>
        <w:t xml:space="preserve">Los Angeles is a city that thrives on innovation and inclusivity, and its judiciary must reflect these values. My experience in [specific relevant work or projects] has prepared me to contribute meaningfully to this mission. For example, [describe a project or initiative related to judicial reform, community outreach, or legal education]. These experiences have not only deepened my understanding of the challenges facing the legal system but also reinforced my resolve to serve as a guardian of justice for all.</w:t>
      </w:r>
    </w:p>
    <w:p>
      <w:pPr>
        <w:pStyle w:val="BodyText"/>
      </w:pPr>
      <w:r>
        <w:t xml:space="preserve">In conclusion, I am eager to bring my expertise, passion, and dedication to the role of Judge in Los Angeles. I am confident that my qualifications align with the needs of this position and that I can contribute to the continued excellence of the United States judiciary. Thank you for considering my application. I would welcome the opportunity to discuss how my background and vision align with your goals for this critical role.</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2026-07-24T15:12:27Z</dcterms:created>
  <dcterms:modified xsi:type="dcterms:W3CDTF">2026-07-24T15:12:27Z</dcterms:modified>
</cp:coreProperties>
</file>

<file path=docProps/custom.xml><?xml version="1.0" encoding="utf-8"?>
<Properties xmlns="http://schemas.openxmlformats.org/officeDocument/2006/custom-properties" xmlns:vt="http://schemas.openxmlformats.org/officeDocument/2006/docPropsVTypes"/>
</file>