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Lyon</w:t>
      </w:r>
    </w:p>
    <w:bookmarkStart w:id="25" w:name="X42d0b36abc5d5d68cb8dd8eb2b9662bfdb7eb3f"/>
    <w:p>
      <w:pPr>
        <w:pStyle w:val="Heading1"/>
      </w:pPr>
      <w:r>
        <w:t xml:space="preserve">Cover Letter for Laboratory Technician Position in France Lyon</w:t>
      </w:r>
    </w:p>
    <w:p>
      <w:pPr>
        <w:pStyle w:val="FirstParagraph"/>
      </w:pPr>
      <w:r>
        <w:t xml:space="preserve">Dear Hiring Manager,</w:t>
      </w:r>
    </w:p>
    <w:p>
      <w:pPr>
        <w:pStyle w:val="BodyText"/>
      </w:pPr>
      <w:r>
        <w:t xml:space="preserve">I am writing to express my sincere interest in the Laboratory Technician position at your esteemed organization, located in the vibrant city of Lyon, France. With a strong academic background in life sciences and hands-on experience in laboratory settings across multiple countries, I am eager to contribute my skills and passion for scientific research to your team. Lyon, renowned for its cutting-edge research institutions and innovative biotechnology sector, presents an ideal environment for me to further my career as a Laboratory Technician. This opportunity aligns perfectly with my professional goals and commitment to advancing scientific discovery.</w:t>
      </w:r>
    </w:p>
    <w:bookmarkStart w:id="20" w:name="professional-background-and-expertise"/>
    <w:p>
      <w:pPr>
        <w:pStyle w:val="Heading2"/>
      </w:pPr>
      <w:r>
        <w:t xml:space="preserve">Professional Background and Expertise</w:t>
      </w:r>
    </w:p>
    <w:p>
      <w:pPr>
        <w:pStyle w:val="FirstParagraph"/>
      </w:pPr>
      <w:r>
        <w:t xml:space="preserve">Over the past five years, I have worked as a Laboratory Technician in various capacities, specializing in molecular biology, microbiology, and analytical chemistry. My experience spans academic research laboratories, pharmaceutical companies, and clinical diagnostic facilities. In these roles, I have consistently demonstrated proficiency in conducting experiments, maintaining laboratory equipment, and ensuring compliance with safety protocols. For instance, while working at [Previous Employer], I was responsible for designing and executing experiments to analyze genetic markers in cancer cells. This project required meticulous attention to detail and the ability to troubleshoot complex procedures under time constraints.</w:t>
      </w:r>
    </w:p>
    <w:p>
      <w:pPr>
        <w:pStyle w:val="BodyText"/>
      </w:pPr>
      <w:r>
        <w:t xml:space="preserve">A key aspect of my role has been the preparation of reagents, calibration of instruments, and data collection using advanced techniques such as PCR, chromatography, and spectrophotometry. I have also collaborated closely with scientists and researchers to support their studies, often acting as a bridge between theoretical concepts and practical implementation. My ability to adapt to dynamic laboratory environments has allowed me to thrive in fast-paced settings where precision and efficiency are paramount.</w:t>
      </w:r>
    </w:p>
    <w:bookmarkEnd w:id="20"/>
    <w:bookmarkStart w:id="21" w:name="why-france-lyon"/>
    <w:p>
      <w:pPr>
        <w:pStyle w:val="Heading2"/>
      </w:pPr>
      <w:r>
        <w:t xml:space="preserve">Why France Lyon?</w:t>
      </w:r>
    </w:p>
    <w:p>
      <w:pPr>
        <w:pStyle w:val="FirstParagraph"/>
      </w:pPr>
      <w:r>
        <w:t xml:space="preserve">Lyon has long been a hub for scientific innovation, with institutions like the Université Claude Bernard Lyon 1 and the Centre National de la Recherche Scientifique (CNRS) leading groundbreaking research in fields ranging from biotechnology to environmental science. The city’s thriving pharmaceutical industry, including companies such as Sanofi and Novartis, further underscores its significance as a center for laboratory work. I am particularly drawn to Lyon’s collaborative spirit and its emphasis on interdisciplinary research, which aligns with my belief that scientific progress is driven by teamwork and shared expertise.</w:t>
      </w:r>
    </w:p>
    <w:p>
      <w:pPr>
        <w:pStyle w:val="BodyText"/>
      </w:pPr>
      <w:r>
        <w:t xml:space="preserve">Additionally, Lyon’s cultural richness and high quality of life make it an attractive place to build a career. The city’s blend of historic architecture, world-class cuisine, and proximity to the French Alps create a unique work-life balance. I am confident that my adaptability and enthusiasm for new challenges will enable me to integrate seamlessly into your team while contributing to your laboratory’s mission of excellence.</w:t>
      </w:r>
    </w:p>
    <w:bookmarkEnd w:id="21"/>
    <w:bookmarkStart w:id="22" w:name="skills-and-qualifications"/>
    <w:p>
      <w:pPr>
        <w:pStyle w:val="Heading2"/>
      </w:pPr>
      <w:r>
        <w:t xml:space="preserve">Skills and Qualifications</w:t>
      </w:r>
    </w:p>
    <w:p>
      <w:pPr>
        <w:pStyle w:val="FirstParagraph"/>
      </w:pPr>
      <w:r>
        <w:t xml:space="preserve">As a Laboratory Technician, I pride myself on possessing a diverse skill set that includes:</w:t>
      </w:r>
    </w:p>
    <w:p>
      <w:pPr>
        <w:numPr>
          <w:ilvl w:val="0"/>
          <w:numId w:val="1001"/>
        </w:numPr>
        <w:pStyle w:val="Compact"/>
      </w:pPr>
      <w:r>
        <w:rPr>
          <w:bCs/>
          <w:b/>
        </w:rPr>
        <w:t xml:space="preserve">Technical Proficiency:</w:t>
      </w:r>
      <w:r>
        <w:t xml:space="preserve"> </w:t>
      </w:r>
      <w:r>
        <w:t xml:space="preserve">Expertise in operating laboratory equipment such as centrifuges, microscopes, and HPLC systems. Familiarity with software for data analysis (e.g., GraphPad Prism, Microsoft Excel) and laboratory management systems.</w:t>
      </w:r>
    </w:p>
    <w:p>
      <w:pPr>
        <w:numPr>
          <w:ilvl w:val="0"/>
          <w:numId w:val="1001"/>
        </w:numPr>
        <w:pStyle w:val="Compact"/>
      </w:pPr>
      <w:r>
        <w:rPr>
          <w:bCs/>
          <w:b/>
        </w:rPr>
        <w:t xml:space="preserve">Attention to Detail:</w:t>
      </w:r>
      <w:r>
        <w:t xml:space="preserve"> </w:t>
      </w:r>
      <w:r>
        <w:t xml:space="preserve">A commitment to accuracy in all tasks, from sample preparation to record-keeping. I maintain detailed lab notebooks and ensure compliance with ISO standards and regulatory requirements.</w:t>
      </w:r>
    </w:p>
    <w:p>
      <w:pPr>
        <w:numPr>
          <w:ilvl w:val="0"/>
          <w:numId w:val="1001"/>
        </w:numPr>
        <w:pStyle w:val="Compact"/>
      </w:pPr>
      <w:r>
        <w:rPr>
          <w:bCs/>
          <w:b/>
        </w:rPr>
        <w:t xml:space="preserve">Collaboration and Communication:</w:t>
      </w:r>
      <w:r>
        <w:t xml:space="preserve"> </w:t>
      </w:r>
      <w:r>
        <w:t xml:space="preserve">Strong interpersonal skills that allow me to work effectively with cross-functional teams. I have presented findings at internal meetings and contributed to scientific publications, demonstrating my ability to translate technical information into clear, actionable insights.</w:t>
      </w:r>
    </w:p>
    <w:p>
      <w:pPr>
        <w:numPr>
          <w:ilvl w:val="0"/>
          <w:numId w:val="1001"/>
        </w:numPr>
        <w:pStyle w:val="Compact"/>
      </w:pPr>
      <w:r>
        <w:rPr>
          <w:bCs/>
          <w:b/>
        </w:rPr>
        <w:t xml:space="preserve">Problem-Solving:</w:t>
      </w:r>
      <w:r>
        <w:t xml:space="preserve"> </w:t>
      </w:r>
      <w:r>
        <w:t xml:space="preserve">A proactive approach to addressing challenges, whether it involves optimizing experimental protocols or resolving equipment malfunctions.</w:t>
      </w:r>
    </w:p>
    <w:p>
      <w:pPr>
        <w:pStyle w:val="FirstParagraph"/>
      </w:pPr>
      <w:r>
        <w:t xml:space="preserve">In addition to these skills, I hold a [Degree Name] in [Field of Study], with coursework in biochemistry, genetics, and laboratory techniques. My education has been complemented by certifications such as [Relevant Certifications], which have further strengthened my technical foundation and professional credibility.</w:t>
      </w:r>
    </w:p>
    <w:bookmarkEnd w:id="22"/>
    <w:bookmarkStart w:id="23" w:name="commitment-to-excellence"/>
    <w:p>
      <w:pPr>
        <w:pStyle w:val="Heading2"/>
      </w:pPr>
      <w:r>
        <w:t xml:space="preserve">Commitment to Excellence</w:t>
      </w:r>
    </w:p>
    <w:p>
      <w:pPr>
        <w:pStyle w:val="FirstParagraph"/>
      </w:pPr>
      <w:r>
        <w:t xml:space="preserve">What sets me apart is my unwavering dedication to upholding the highest standards of laboratory practice. I understand that even minor errors can have significant consequences, which is why I prioritize thoroughness in every task. For example, during a recent project involving drug stability testing, I identified an anomaly in the data that led to a revision of the experimental protocol. This proactive approach not only improved the accuracy of our results but also saved time and resources for the team.</w:t>
      </w:r>
    </w:p>
    <w:p>
      <w:pPr>
        <w:pStyle w:val="BodyText"/>
      </w:pPr>
      <w:r>
        <w:t xml:space="preserve">I am also deeply committed to professional development. I regularly attend workshops and seminars on emerging trends in laboratory science, such as automation in diagnostics and sustainable lab practices. These efforts ensure that I remain at the forefront of my field and can bring fresh perspectives to your organization.</w:t>
      </w:r>
    </w:p>
    <w:bookmarkEnd w:id="23"/>
    <w:bookmarkStart w:id="24" w:name="conclusion"/>
    <w:p>
      <w:pPr>
        <w:pStyle w:val="Heading2"/>
      </w:pPr>
      <w:r>
        <w:t xml:space="preserve">Conclusion</w:t>
      </w:r>
    </w:p>
    <w:p>
      <w:pPr>
        <w:pStyle w:val="FirstParagraph"/>
      </w:pPr>
      <w:r>
        <w:t xml:space="preserve">In summary, my experience as a Laboratory Technician, combined with my enthusiasm for working in France Lyon, makes me an ideal candidate for this position. I am eager to contribute my technical expertise, collaborative spirit, and passion for scientific discovery to your laboratory. I would be thrilled to discuss how my background and skills align with your needs during an interview.</w:t>
      </w:r>
    </w:p>
    <w:p>
      <w:pPr>
        <w:pStyle w:val="BodyText"/>
      </w:pPr>
      <w:r>
        <w:t xml:space="preserve">Thank you for considering my application. I look forward to the opportunity to further explore how I can support your team’s goals and contribute to the continued success of your organization.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France Lyon</dc:title>
  <dc:creator/>
  <dc:language>en</dc:language>
  <cp:keywords/>
  <dcterms:created xsi:type="dcterms:W3CDTF">2026-07-23T11:29:58Z</dcterms:created>
  <dcterms:modified xsi:type="dcterms:W3CDTF">2026-07-23T11:29:58Z</dcterms:modified>
</cp:coreProperties>
</file>

<file path=docProps/custom.xml><?xml version="1.0" encoding="utf-8"?>
<Properties xmlns="http://schemas.openxmlformats.org/officeDocument/2006/custom-properties" xmlns:vt="http://schemas.openxmlformats.org/officeDocument/2006/docPropsVTypes"/>
</file>