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[Your</w:t>
      </w:r>
      <w:r>
        <w:t xml:space="preserve"> </w:t>
      </w:r>
      <w:r>
        <w:t xml:space="preserve">Name]</w:t>
      </w:r>
      <w:r>
        <w:t xml:space="preserve"> </w:t>
      </w:r>
      <w:r>
        <w:t xml:space="preserve">–</w:t>
      </w:r>
      <w:r>
        <w:t xml:space="preserve"> </w:t>
      </w:r>
      <w:r>
        <w:t xml:space="preserve">Lawyer</w:t>
      </w:r>
      <w:r>
        <w:t xml:space="preserve"> </w:t>
      </w:r>
      <w:r>
        <w:t xml:space="preserve">Specializing</w:t>
      </w:r>
      <w:r>
        <w:t xml:space="preserve"> </w:t>
      </w:r>
      <w:r>
        <w:t xml:space="preserve">in</w:t>
      </w:r>
      <w:r>
        <w:t xml:space="preserve"> </w:t>
      </w:r>
      <w:r>
        <w:t xml:space="preserve">Argentine</w:t>
      </w:r>
      <w:r>
        <w:t xml:space="preserve"> </w:t>
      </w:r>
      <w:r>
        <w:t xml:space="preserve">Legal</w:t>
      </w:r>
      <w:r>
        <w:t xml:space="preserve"> </w:t>
      </w:r>
      <w:r>
        <w:t xml:space="preserve">Frameworks</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[specific position title, e.g., "Legal Counsel"] opportunity at your esteemed organization. As a dedicated and experienced lawyer with a strong focus on the legal landscape of Argentina Buenos Aires, I am confident in my ability to contribute meaningfully to your team while aligning with the unique demands of this dynamic region.</w:t>
      </w:r>
    </w:p>
    <w:bookmarkStart w:id="20" w:name="why-argentina-buenos-aires"/>
    <w:p>
      <w:pPr>
        <w:pStyle w:val="Heading2"/>
      </w:pPr>
      <w:r>
        <w:t xml:space="preserve">Why Argentina Buenos Aires?</w:t>
      </w:r>
    </w:p>
    <w:p>
      <w:pPr>
        <w:pStyle w:val="FirstParagraph"/>
      </w:pPr>
      <w:r>
        <w:t xml:space="preserve">The legal environment in Argentina Buenos Aires is both complex and vibrant, shaped by a rich historical context and a rapidly evolving socio-economic framework. As a lawyer who has spent the past [X years] navigating this landscape, I have developed an intimate understanding of the challenges and opportunities that define legal practice here. From corporate law to human rights advocacy, Argentina Buenos Aires offers a fertile ground for professionals who are passionate about justice, innovation, and cultural nuance.</w:t>
      </w:r>
    </w:p>
    <w:p>
      <w:pPr>
        <w:pStyle w:val="BodyText"/>
      </w:pPr>
      <w:r>
        <w:t xml:space="preserve">My career has been rooted in this region, where I have honed my expertise in [specific areas of law, e.g., commercial litigation, constitutional law]. This deep connection to Argentina Buenos Aires is not just professional—it is personal. I am driven by the belief that a lawyer’s role extends beyond legal technicalities; it involves fostering trust, upholding ethical standards, and contributing to the broader societal fabric of this remarkable city.</w:t>
      </w:r>
    </w:p>
    <w:bookmarkEnd w:id="20"/>
    <w:bookmarkStart w:id="21" w:name="professional-experience"/>
    <w:p>
      <w:pPr>
        <w:pStyle w:val="Heading2"/>
      </w:pPr>
      <w:r>
        <w:t xml:space="preserve">Professional Experience</w:t>
      </w:r>
    </w:p>
    <w:p>
      <w:pPr>
        <w:pStyle w:val="FirstParagraph"/>
      </w:pPr>
      <w:r>
        <w:t xml:space="preserve">Over the years, I have worked with a diverse range of clients, including multinational corporations, local businesses, and public institutions. My work in Argentina Buenos Aires has required me to balance international legal principles with the nuances of Argentine law. For instance, my recent role as [previous position] at [previous firm or organization] involved managing high-stakes litigation cases that required a nuanced understanding of the Argentine Constitution and its interplay with regional and global legal standards.</w:t>
      </w:r>
    </w:p>
    <w:p>
      <w:pPr>
        <w:pStyle w:val="BodyText"/>
      </w:pPr>
      <w:r>
        <w:t xml:space="preserve">One of my proudest achievements was [specific achievement, e.g., "representing a local NGO in a landmark human rights case that set a precedent for labor protections in Buenos Aires"]. This experience not only reinforced my commitment to justice but also highlighted the importance of adaptability and cultural sensitivity when working within Argentina Buenos Aires’s legal system. The ability to bridge legal theory with practical, real-world solutions is a hallmark of my approach.</w:t>
      </w:r>
    </w:p>
    <w:bookmarkEnd w:id="21"/>
    <w:bookmarkStart w:id="22" w:name="why-i-am-the-right-candidate"/>
    <w:p>
      <w:pPr>
        <w:pStyle w:val="Heading2"/>
      </w:pPr>
      <w:r>
        <w:t xml:space="preserve">Why I Am the Right Candidate</w:t>
      </w:r>
    </w:p>
    <w:p>
      <w:pPr>
        <w:pStyle w:val="FirstParagraph"/>
      </w:pPr>
      <w:r>
        <w:t xml:space="preserve">What sets me apart as a lawyer in Argentina Buenos Aires is my unwavering dedication to client-centric solutions. I understand that every legal matter is deeply personal, whether it involves navigating the intricacies of corporate compliance or advocating for individual rights. My ability to communicate complex legal concepts in accessible terms has earned me the trust of clients and colleagues alike.</w:t>
      </w:r>
    </w:p>
    <w:p>
      <w:pPr>
        <w:pStyle w:val="BodyText"/>
      </w:pPr>
      <w:r>
        <w:t xml:space="preserve">In addition to my technical skills, I bring a strong grasp of Argentina Buenos Aires’s cultural and political context. The city is a hub of innovation and tradition, where legal professionals must navigate a blend of historical precedents and modern challenges. My work in this environment has equipped me with the resilience and creativity needed to thrive in fast-paced, high-pressure settings.</w:t>
      </w:r>
    </w:p>
    <w:bookmarkEnd w:id="22"/>
    <w:bookmarkStart w:id="23" w:name="commitment-to-excellence"/>
    <w:p>
      <w:pPr>
        <w:pStyle w:val="Heading2"/>
      </w:pPr>
      <w:r>
        <w:t xml:space="preserve">Commitment to Excellence</w:t>
      </w:r>
    </w:p>
    <w:p>
      <w:pPr>
        <w:pStyle w:val="FirstParagraph"/>
      </w:pPr>
      <w:r>
        <w:t xml:space="preserve">Argentina Buenos Aires is home to some of the most prestigious law firms, universities, and legal institutions in Latin America. I have consistently sought to align myself with these standards, whether through continuous education or collaboration with local experts. For example, I have completed advanced coursework in [relevant field] at [specific institution in Buenos Aires], which has further deepened my expertise.</w:t>
      </w:r>
    </w:p>
    <w:p>
      <w:pPr>
        <w:pStyle w:val="BodyText"/>
      </w:pPr>
      <w:r>
        <w:t xml:space="preserve">My commitment to excellence is also reflected in my ability to work independently and collaboratively. I thrive in team environments where diverse perspectives are valued, but I am equally comfortable taking the lead on complex projects. In Argentina Buenos Aires, where legal challenges often intersect with economic and social issues, this versatility is crucial.</w:t>
      </w:r>
    </w:p>
    <w:bookmarkEnd w:id="23"/>
    <w:bookmarkStart w:id="24" w:name="conclusion"/>
    <w:p>
      <w:pPr>
        <w:pStyle w:val="Heading2"/>
      </w:pPr>
      <w:r>
        <w:t xml:space="preserve">Conclusion</w:t>
      </w:r>
    </w:p>
    <w:p>
      <w:pPr>
        <w:pStyle w:val="FirstParagraph"/>
      </w:pPr>
      <w:r>
        <w:t xml:space="preserve">In conclusion, I am eager to bring my skills, experience, and passion for law in Argentina Buenos Aires to your organization. I am particularly drawn to [specific aspect of the organization or position], as it aligns with my professional goals and values. I would welcome the opportunity to discuss how my background and vision can contribute to your team’s success.</w:t>
      </w:r>
    </w:p>
    <w:p>
      <w:pPr>
        <w:pStyle w:val="BodyText"/>
      </w:pPr>
      <w:r>
        <w:t xml:space="preserve">Thank you for considering my application. I look forward to the possibility of contributing to the continued growth and excellence of your organization in Argentina Buenos Aires.</w:t>
      </w:r>
    </w:p>
    <w:p>
      <w:pPr>
        <w:pStyle w:val="BodyText"/>
      </w:pPr>
      <w:r>
        <w:t xml:space="preserve">Sincerely,</w:t>
      </w:r>
    </w:p>
    <w:p>
      <w:pPr>
        <w:pStyle w:val="BodyText"/>
      </w:pPr>
      <w:r>
        <w:t xml:space="preserve">[Your Full Name]</w:t>
      </w:r>
      <w:r>
        <w:br/>
      </w:r>
      <w:r>
        <w:t xml:space="preserve">[Your Contact Information]</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[Your Name] – Lawyer Specializing in Argentine Legal Frameworks</dc:title>
  <dc:creator/>
  <dc:language>en</dc:language>
  <cp:keywords/>
  <dcterms:created xsi:type="dcterms:W3CDTF">2026-07-23T22:20:16Z</dcterms:created>
  <dcterms:modified xsi:type="dcterms:W3CDTF">2026-07-23T22:20:16Z</dcterms:modified>
</cp:coreProperties>
</file>

<file path=docProps/custom.xml><?xml version="1.0" encoding="utf-8"?>
<Properties xmlns="http://schemas.openxmlformats.org/officeDocument/2006/custom-properties" xmlns:vt="http://schemas.openxmlformats.org/officeDocument/2006/docPropsVTypes"/>
</file>