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Cover Letter</w:t>
      </w:r>
    </w:p>
    <w:p>
      <w:pPr>
        <w:pStyle w:val="BodyText"/>
      </w:pPr>
      <w:r>
        <w:t xml:space="preserve">Dear [Hiring Manager's Name],</w:t>
      </w:r>
    </w:p>
    <w:p>
      <w:pPr>
        <w:pStyle w:val="BodyText"/>
      </w:pPr>
      <w:r>
        <w:t xml:space="preserve">I am writing to express my sincere interest in the [Position Title] role at your esteemed law firm in France Lyon. As a dedicated and experienced lawyer with a strong foundation in civil law and a deep understanding of the legal landscape in France, I am eager to contribute my expertise to your organization while embracing the unique opportunities that Lyon offers. This</w:t>
      </w:r>
      <w:r>
        <w:t xml:space="preserve"> </w:t>
      </w:r>
      <w:r>
        <w:rPr>
          <w:bCs/>
          <w:b/>
        </w:rPr>
        <w:t xml:space="preserve">Cover Letter</w:t>
      </w:r>
      <w:r>
        <w:t xml:space="preserve"> </w:t>
      </w:r>
      <w:r>
        <w:t xml:space="preserve">outlines my qualifications, passion for legal practice, and commitment to excellence in a professional environment like yours.</w:t>
      </w:r>
    </w:p>
    <w:p>
      <w:pPr>
        <w:pStyle w:val="BodyText"/>
      </w:pPr>
      <w:r>
        <w:t xml:space="preserve">Having graduated from [Law School Name] with a degree in Law, I have built a career rooted in the principles of justice, integrity, and client-centric advocacy. My journey as a</w:t>
      </w:r>
      <w:r>
        <w:t xml:space="preserve"> </w:t>
      </w:r>
      <w:r>
        <w:rPr>
          <w:bCs/>
          <w:b/>
        </w:rPr>
        <w:t xml:space="preserve">Lawyer</w:t>
      </w:r>
      <w:r>
        <w:t xml:space="preserve"> </w:t>
      </w:r>
      <w:r>
        <w:t xml:space="preserve">has spanned over [X years], during which I have specialized in areas such as corporate law, commercial litigation, and administrative law. This experience has equipped me with the skills to navigate complex legal frameworks while delivering strategic solutions tailored to the needs of clients. However, it is my commitment to working within the dynamic legal ecosystem of France Lyon that truly drives my professional aspirations.</w:t>
      </w:r>
    </w:p>
    <w:p>
      <w:pPr>
        <w:pStyle w:val="BodyText"/>
      </w:pPr>
      <w:r>
        <w:t xml:space="preserve">France Lyon stands as a vital hub for business, culture, and innovation in southeastern France. Its proximity to major European markets and its thriving industrial and service sectors make it a critical location for legal professionals. As a</w:t>
      </w:r>
      <w:r>
        <w:t xml:space="preserve"> </w:t>
      </w:r>
      <w:r>
        <w:rPr>
          <w:bCs/>
          <w:b/>
        </w:rPr>
        <w:t xml:space="preserve">Lawyer</w:t>
      </w:r>
      <w:r>
        <w:t xml:space="preserve">, I recognize the importance of understanding regional nuances, including local regulations, cultural expectations, and the evolving demands of businesses operating in this vibrant city. My decision to pursue opportunities in France Lyon is not only a professional choice but also a personal one, as I am deeply inspired by the city’s rich history and its role as a center for legal and economic advancement.</w:t>
      </w:r>
    </w:p>
    <w:p>
      <w:pPr>
        <w:pStyle w:val="BodyText"/>
      </w:pPr>
      <w:r>
        <w:t xml:space="preserve">Throughout my career, I have consistently focused on developing expertise that aligns with the needs of clients in diverse industries. In my previous role at [Previous Law Firm or Organization], I specialized in advising multinational corporations on compliance with French and European Union regulations. This experience allowed me to refine my ability to draft legal documents, conduct thorough research, and negotiate settlements that balance client interests with legal standards. Additionally, my work on cases involving real estate transactions and contract disputes has honed my analytical skills and reinforced the importance of precision in legal practice.</w:t>
      </w:r>
    </w:p>
    <w:p>
      <w:pPr>
        <w:pStyle w:val="BodyText"/>
      </w:pPr>
      <w:r>
        <w:t xml:space="preserve">What sets me apart as a</w:t>
      </w:r>
      <w:r>
        <w:t xml:space="preserve"> </w:t>
      </w:r>
      <w:r>
        <w:rPr>
          <w:bCs/>
          <w:b/>
        </w:rPr>
        <w:t xml:space="preserve">Lawyer</w:t>
      </w:r>
      <w:r>
        <w:t xml:space="preserve"> </w:t>
      </w:r>
      <w:r>
        <w:t xml:space="preserve">is my ability to blend technical proficiency with a human-centered approach. I believe that effective legal representation requires not only a mastery of the law but also an understanding of the people and organizations it serves. In France Lyon, where businesses often face unique challenges due to its distinct regional context, this perspective is particularly valuable. My fluency in French, combined with my familiarity with French legal procedures and cultural norms, enables me to build trust with clients and navigate the complexities of the local legal environment seamlessly.</w:t>
      </w:r>
    </w:p>
    <w:p>
      <w:pPr>
        <w:pStyle w:val="BodyText"/>
      </w:pPr>
      <w:r>
        <w:t xml:space="preserve">One of the key reasons I am drawn to France Lyon is its reputation as a city that values innovation and collaboration. The legal community in Lyon is known for its adaptability and willingness to embrace new technologies and methodologies. As a</w:t>
      </w:r>
      <w:r>
        <w:t xml:space="preserve"> </w:t>
      </w:r>
      <w:r>
        <w:rPr>
          <w:bCs/>
          <w:b/>
        </w:rPr>
        <w:t xml:space="preserve">Lawyer</w:t>
      </w:r>
      <w:r>
        <w:t xml:space="preserve">, I have always sought environments where professional growth is encouraged, and where there is a shared commitment to upholding the rule of law. Your firm’s emphasis on [specific value or practice area, e.g., "sustainable business practices" or "international arbitration"] resonates deeply with my own professional ethos, and I am excited about the possibility of contributing to such a forward-thinking organization.</w:t>
      </w:r>
    </w:p>
    <w:p>
      <w:pPr>
        <w:pStyle w:val="BodyText"/>
      </w:pPr>
      <w:r>
        <w:t xml:space="preserve">In addition to my technical skills, I bring a strong work ethic and a collaborative spirit. I thrive in team-oriented settings where open communication and mutual respect are prioritized. My ability to work under pressure, meet tight deadlines, and maintain composure during high-stakes negotiations has been instrumental in resolving complex legal matters for clients. Furthermore, my proactive approach to problem-solving ensures that I consistently deliver results that exceed expectations.</w:t>
      </w:r>
    </w:p>
    <w:p>
      <w:pPr>
        <w:pStyle w:val="BodyText"/>
      </w:pPr>
      <w:r>
        <w:t xml:space="preserve">France Lyon’s legal landscape is both challenging and rewarding. The city’s blend of traditional institutions and modern enterprises creates a unique environment where legal professionals must balance historical knowledge with innovative thinking. As a</w:t>
      </w:r>
      <w:r>
        <w:t xml:space="preserve"> </w:t>
      </w:r>
      <w:r>
        <w:rPr>
          <w:bCs/>
          <w:b/>
        </w:rPr>
        <w:t xml:space="preserve">Lawyer</w:t>
      </w:r>
      <w:r>
        <w:t xml:space="preserve">, I am confident in my ability to adapt to this dynamic setting while contributing to the growth and success of your firm. My goal is not only to provide exceptional legal services but also to foster long-term relationships with clients that reflect the trust and integrity that define our profession.</w:t>
      </w:r>
    </w:p>
    <w:p>
      <w:pPr>
        <w:pStyle w:val="BodyText"/>
      </w:pPr>
      <w:r>
        <w:t xml:space="preserve">I would be honored to bring my skills, experience, and dedication to your firm in France Lyon. I am confident that my background in law, combined with my passion for working in this vibrant city, makes me an ideal candidate for this role. I would welcome the opportunity to discuss how my qualifications align with your firm’s objectives and how I can contribute to its continued success.</w:t>
      </w:r>
    </w:p>
    <w:p>
      <w:pPr>
        <w:pStyle w:val="BodyText"/>
      </w:pPr>
      <w:r>
        <w:t xml:space="preserve">Thank you for considering my application. I look forward to the possibility of contributing to your team and advancing the mission of excellence that defines your practice in France Lyon.</w:t>
      </w:r>
    </w:p>
    <w:p>
      <w:pPr>
        <w:pStyle w:val="BodyText"/>
      </w:pPr>
      <w:r>
        <w:t xml:space="preserve">Sincerely,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2026-07-21T05:50:11Z</dcterms:created>
  <dcterms:modified xsi:type="dcterms:W3CDTF">2026-07-21T05:50:11Z</dcterms:modified>
</cp:coreProperties>
</file>

<file path=docProps/custom.xml><?xml version="1.0" encoding="utf-8"?>
<Properties xmlns="http://schemas.openxmlformats.org/officeDocument/2006/custom-properties" xmlns:vt="http://schemas.openxmlformats.org/officeDocument/2006/docPropsVTypes"/>
</file>