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Lawyer position at your esteemed law firm in Germany Berlin. As a qualified legal professional with a deep understanding of German legal frameworks and a passion for advancing justice, I am eager to contribute my expertise, dedication, and cultural adaptability to your organization. Germany Berlin, as a vibrant hub of legal innovation and international collaboration, represents an ideal environment for me to grow professionally while supporting the firm’s mission of excellence in legal services.</w:t>
      </w:r>
    </w:p>
    <w:p>
      <w:pPr>
        <w:pStyle w:val="BodyText"/>
      </w:pPr>
      <w:r>
        <w:t xml:space="preserve">Having completed my studies in Law at [University Name] and obtaining my state examination (Staatsexamen) as a Rechtsanwalt (German lawyer), I have developed a robust foundation in both theoretical and practical aspects of German law. My academic background, combined with hands-on experience in corporate law, civil litigation, and regulatory compliance, has equipped me to navigate complex legal challenges with precision and integrity. What sets me apart is my ability to bridge international legal perspectives with the unique nuances of Germany’s legal system, a skill I honed during my internship at [Previous Law Firm or Organization] in Berlin.</w:t>
      </w:r>
    </w:p>
    <w:p>
      <w:pPr>
        <w:pStyle w:val="BodyText"/>
      </w:pPr>
      <w:r>
        <w:t xml:space="preserve">Germany Berlin, as a city known for its dynamic economy, multicultural population, and cutting-edge legal practices, offers unparalleled opportunities for lawyers to engage in diverse and impactful work. The city’s role as a center for international trade, technology, and policy-making has shaped my career goals. I am particularly drawn to your firm’s reputation for fostering innovation while maintaining a strong ethical compass—a philosophy that aligns perfectly with my own values. My experience in advising clients on cross-border transactions, data privacy regulations (such as GDPR), and corporate governance has prepared me to contribute meaningfully to your team, especially in an environment as fast-paced and globally connected as Berlin.</w:t>
      </w:r>
    </w:p>
    <w:p>
      <w:pPr>
        <w:pStyle w:val="BodyText"/>
      </w:pPr>
      <w:r>
        <w:t xml:space="preserve">One of my core strengths is my ability to communicate effectively across cultural and linguistic boundaries. As a fluent speaker of German, English, and [any other languages], I am well-positioned to assist clients from diverse backgrounds. In Germany Berlin, where international businesses and legal professionals frequently interact, this skill is not just an asset but a necessity. For instance, during my time at [Previous Firm], I collaborated with teams in the EU and beyond to resolve disputes involving German and foreign jurisdictions. This experience taught me the importance of clarity, cultural sensitivity, and adaptability—qualities that I believe are essential for success in a legal career here.</w:t>
      </w:r>
    </w:p>
    <w:p>
      <w:pPr>
        <w:pStyle w:val="BodyText"/>
      </w:pPr>
      <w:r>
        <w:t xml:space="preserve">Another aspect of my profile that resonates with the values of a German law firm is my commitment to continuous learning. Germany’s legal landscape is constantly evolving, with new laws and court rulings shaping the practice of law. I actively stay updated through professional development courses, seminars, and by engaging with legal journals such as [specific journal or publication]. For example, I recently attended a conference on digital transformation in German corporate law, where I gained insights into emerging trends that could benefit your firm’s clients. My proactive approach ensures that I remain at the forefront of legal developments in Berlin.</w:t>
      </w:r>
    </w:p>
    <w:p>
      <w:pPr>
        <w:pStyle w:val="BodyText"/>
      </w:pPr>
      <w:r>
        <w:t xml:space="preserve">Working as a Lawyer in Germany Berlin is not just a career opportunity—it is an invitation to be part of a community that values precision, ethics, and societal impact. I am particularly inspired by your firm’s involvement in pro bono work and initiatives that promote legal education for underserved communities. This aligns with my belief that the law should serve as a tool for empowerment and equity. I am eager to contribute my skills to projects that reflect this mission, whether through advising local businesses on compliance matters or supporting clients navigating complex legal processes.</w:t>
      </w:r>
    </w:p>
    <w:p>
      <w:pPr>
        <w:pStyle w:val="BodyText"/>
      </w:pPr>
      <w:r>
        <w:t xml:space="preserve">My professional journey has also been shaped by my ability to work collaboratively in team settings. In Germany Berlin, where teamwork is often central to legal practice, I have learned the importance of communication, delegation, and shared accountability. During my internship at [Previous Firm], I worked closely with senior lawyers on high-profile cases involving intellectual property rights and contract disputes. This experience taught me how to balance attention to detail with a strategic mindset—qualities that are critical for delivering results in a competitive legal environment.</w:t>
      </w:r>
    </w:p>
    <w:p>
      <w:pPr>
        <w:pStyle w:val="BodyText"/>
      </w:pPr>
      <w:r>
        <w:t xml:space="preserve">Finally, I would like to emphasize my passion for the German legal system and its emphasis on fairness, transparency, and structured processes. As a Lawyer in Germany Berlin, I am committed to upholding these principles while adapting to the unique demands of each case. My goal is not only to provide excellent legal services but also to build long-term relationships with clients based on trust and mutual respect.</w:t>
      </w:r>
    </w:p>
    <w:p>
      <w:pPr>
        <w:pStyle w:val="BodyText"/>
      </w:pPr>
      <w:r>
        <w:t xml:space="preserve">In conclusion, I am confident that my qualifications, cultural awareness, and dedication to the law make me a strong candidate for the Lawyer position at your firm in Germany Berlin. I would welcome the opportunity to discuss how my background and aspirations align with your organization’s goals. Thank you for considering my application. I look forward to the possibility of contributing to your team’s success.</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Germany Berlin</dc:title>
  <dc:creator/>
  <cp:keywords/>
  <dcterms:created xsi:type="dcterms:W3CDTF">2026-07-23T07:44:07Z</dcterms:created>
  <dcterms:modified xsi:type="dcterms:W3CDTF">2026-07-23T07:44:07Z</dcterms:modified>
</cp:coreProperties>
</file>

<file path=docProps/custom.xml><?xml version="1.0" encoding="utf-8"?>
<Properties xmlns="http://schemas.openxmlformats.org/officeDocument/2006/custom-properties" xmlns:vt="http://schemas.openxmlformats.org/officeDocument/2006/docPropsVTypes"/>
</file>