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Lawyer position at your esteemed organization in Kuwait City, Kuwait. As a dedicated legal professional with a strong academic background and hands-on experience in both international and local legal frameworks, I am eager to contribute my expertise to your firm’s mission of delivering exceptional legal services in this dynamic region. This Cover Letter outlines my qualifications, passion for the law, and why I am an ideal candidate for a Lawyer role in Kuwait City.</w:t>
      </w:r>
    </w:p>
    <w:bookmarkStart w:id="20" w:name="professional-background-and-expertise"/>
    <w:p>
      <w:pPr>
        <w:pStyle w:val="Heading2"/>
      </w:pPr>
      <w:r>
        <w:t xml:space="preserve">Professional Background and Expertise</w:t>
      </w:r>
    </w:p>
    <w:p>
      <w:pPr>
        <w:pStyle w:val="FirstParagraph"/>
      </w:pPr>
      <w:r>
        <w:t xml:space="preserve">With over [X years] of experience practicing law, I have developed a comprehensive understanding of legal principles that transcend borders. My career has been rooted in providing strategic counsel to clients across diverse industries, including corporate law, dispute resolution, and compliance. As a Lawyer, I have consistently prioritized integrity, precision, and client-centric solutions—qualities that align seamlessly with the high standards expected in Kuwait City’s legal community.</w:t>
      </w:r>
    </w:p>
    <w:p>
      <w:pPr>
        <w:pStyle w:val="BodyText"/>
      </w:pPr>
      <w:r>
        <w:t xml:space="preserve">My academic journey began with a Bachelor of Laws (LL.B.) from [University Name], followed by a Master of Laws (LL.M.) specializing in International Commercial Law from [University Name]. These programs equipped me with the analytical rigor and technical knowledge required to navigate complex legal challenges. Additionally, I have obtained certifications in areas such as [relevant certification, e.g., "Islamic Finance Law" or "Corporate Governance"], which further enhance my ability to serve clients in Kuwait’s unique legal environment.</w:t>
      </w:r>
    </w:p>
    <w:bookmarkEnd w:id="20"/>
    <w:bookmarkStart w:id="21" w:name="X2f52ae558b3f0b66d33f890be6757930d2e99c2"/>
    <w:p>
      <w:pPr>
        <w:pStyle w:val="Heading2"/>
      </w:pPr>
      <w:r>
        <w:t xml:space="preserve">Understanding of Kuwait City’s Legal Landscape</w:t>
      </w:r>
    </w:p>
    <w:p>
      <w:pPr>
        <w:pStyle w:val="FirstParagraph"/>
      </w:pPr>
      <w:r>
        <w:t xml:space="preserve">Kuwait City, as the political, economic, and cultural hub of Kuwait, presents a distinctive legal ecosystem. The country’s legal framework is a blend of civil law and Islamic Sharia principles, creating opportunities for Lawyers to engage in multifaceted cases ranging from commercial disputes to family law matters. My deep appreciation for this hybrid system has driven me to stay updated on the evolving laws and regulations in Kuwait, ensuring that I can offer clients accurate and culturally sensitive legal advice.</w:t>
      </w:r>
    </w:p>
    <w:p>
      <w:pPr>
        <w:pStyle w:val="BodyText"/>
      </w:pPr>
      <w:r>
        <w:t xml:space="preserve">For instance, during my tenure at [Previous Firm/Organization], I worked on cases involving international arbitration under the Kuwaiti Arbitration Law. This experience not only honed my skills in dispute resolution but also reinforced the importance of understanding local nuances when advising foreign entities operating in Kuwait. I am well-versed in navigating the country’s legal procedures, including interactions with courts, regulatory bodies, and government agencies.</w:t>
      </w:r>
    </w:p>
    <w:bookmarkEnd w:id="21"/>
    <w:bookmarkStart w:id="22" w:name="X3072e2988587d1cf7726b5ccae043459e22694f"/>
    <w:p>
      <w:pPr>
        <w:pStyle w:val="Heading2"/>
      </w:pPr>
      <w:r>
        <w:t xml:space="preserve">Commitment to Excellence and Client Service</w:t>
      </w:r>
    </w:p>
    <w:p>
      <w:pPr>
        <w:pStyle w:val="FirstParagraph"/>
      </w:pPr>
      <w:r>
        <w:t xml:space="preserve">A core value of my practice as a Lawyer has always been the unwavering commitment to client service. In Kuwait City, where businesses and individuals seek legal guidance in an increasingly globalized market, I have consistently prioritized transparency, responsiveness, and proactive problem-solving. Whether advising on corporate contracts or representing clients in litigation, I approach each case with the same level of dedication and professionalism.</w:t>
      </w:r>
    </w:p>
    <w:p>
      <w:pPr>
        <w:pStyle w:val="BodyText"/>
      </w:pPr>
      <w:r>
        <w:t xml:space="preserve">One notable achievement was [specific example: "spearheading a high-profile commercial dispute that resulted in a favorable settlement for a multinational client"]. This experience underscored the importance of building trust through clear communication and tailored strategies. As a Lawyer in Kuwait City, I understand that every client’s needs are unique, and I tailor my approach to ensure their interests are safeguarded within the constraints of local laws.</w:t>
      </w:r>
    </w:p>
    <w:bookmarkEnd w:id="22"/>
    <w:bookmarkStart w:id="23" w:name="why-kuwait-city"/>
    <w:p>
      <w:pPr>
        <w:pStyle w:val="Heading2"/>
      </w:pPr>
      <w:r>
        <w:t xml:space="preserve">Why Kuwait City?</w:t>
      </w:r>
    </w:p>
    <w:p>
      <w:pPr>
        <w:pStyle w:val="FirstParagraph"/>
      </w:pPr>
      <w:r>
        <w:t xml:space="preserve">Kuwait City’s status as a regional business hub makes it an exciting place for legal professionals. The city’s strategic location, coupled with its ambitious economic diversification initiatives, creates a demand for Lawyers who can navigate both traditional and modern legal challenges. My decision to apply for this role is driven by the opportunity to contribute to a firm that values innovation and excellence in legal practice.</w:t>
      </w:r>
    </w:p>
    <w:p>
      <w:pPr>
        <w:pStyle w:val="BodyText"/>
      </w:pPr>
      <w:r>
        <w:t xml:space="preserve">Moreover, I am deeply inspired by Kuwait’s cultural heritage and the progressive reforms underway in its legal sector. As a Lawyer, I aim to support these developments by advocating for fairness, justice, and ethical practices. I believe that my background in [specific area of expertise] aligns with your firm’s focus on [mention relevant areas: e.g., "corporate law," "international trade," or "dispute resolution"], and I am eager to collaborate on projects that push the boundaries of legal innovation in Kuwait City.</w:t>
      </w:r>
    </w:p>
    <w:bookmarkEnd w:id="23"/>
    <w:bookmarkStart w:id="24" w:name="conclusion"/>
    <w:p>
      <w:pPr>
        <w:pStyle w:val="Heading2"/>
      </w:pPr>
      <w:r>
        <w:t xml:space="preserve">Conclusion</w:t>
      </w:r>
    </w:p>
    <w:p>
      <w:pPr>
        <w:pStyle w:val="FirstParagraph"/>
      </w:pPr>
      <w:r>
        <w:t xml:space="preserve">In conclusion, I am confident that my qualifications, passion for the law, and commitment to excellence make me a strong candidate for the Lawyer position at your firm in Kuwait City. I would welcome the opportunity to discuss how my skills and experiences align with your organization’s goals. Thank you for considering my application. I look forward to contributing to your team’s success and supporting clients in navigating the complexities of Kuwait’s legal landscape.</w:t>
      </w:r>
    </w:p>
    <w:p>
      <w:pPr>
        <w:pStyle w:val="BodyText"/>
      </w:pPr>
      <w:r>
        <w:t xml:space="preserve">Sincerely,</w:t>
      </w:r>
      <w:r>
        <w:br/>
      </w:r>
      <w:r>
        <w:t xml:space="preserve">[Your Full Name]</w:t>
      </w:r>
      <w:r>
        <w:br/>
      </w:r>
      <w:r>
        <w:t xml:space="preserve">[Your Contact Information: Email, Phone Number, LinkedIn Profile or Portfolio Website]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Kuwait City</dc:title>
  <dc:creator/>
  <dc:language>en</dc:language>
  <cp:keywords/>
  <dcterms:created xsi:type="dcterms:W3CDTF">2026-07-24T11:45:10Z</dcterms:created>
  <dcterms:modified xsi:type="dcterms:W3CDTF">2026-07-24T11:45:10Z</dcterms:modified>
</cp:coreProperties>
</file>

<file path=docProps/custom.xml><?xml version="1.0" encoding="utf-8"?>
<Properties xmlns="http://schemas.openxmlformats.org/officeDocument/2006/custom-properties" xmlns:vt="http://schemas.openxmlformats.org/officeDocument/2006/docPropsVTypes"/>
</file>