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w:t>
      </w:r>
      <w:r>
        <w:t xml:space="preserve"> </w:t>
      </w:r>
      <w:r>
        <w:t xml:space="preserve">Buenos</w:t>
      </w:r>
      <w:r>
        <w:t xml:space="preserve"> </w:t>
      </w:r>
      <w:r>
        <w:t xml:space="preserve">Aires,</w:t>
      </w:r>
      <w:r>
        <w:t xml:space="preserve"> </w:t>
      </w:r>
      <w:r>
        <w:t xml:space="preserve">Argentina</w:t>
      </w:r>
    </w:p>
    <w:bookmarkStart w:id="24" w:name="X4e6bbddfe58a6805d5bdc45f9e7bd70e1f55952"/>
    <w:p>
      <w:pPr>
        <w:pStyle w:val="Heading1"/>
      </w:pPr>
      <w:r>
        <w:t xml:space="preserve">Cover Letter for Librarian Position in Argentina Buenos Aires</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Dear [Hiring Manager's Name or "Librarian Recruitment Team"],</w:t>
      </w:r>
    </w:p>
    <w:p>
      <w:pPr>
        <w:pStyle w:val="BodyText"/>
      </w:pPr>
      <w:r>
        <w:t xml:space="preserve">As a dedicated and experienced librarian with a passion for fostering knowledge and cultural preservation, I am writing to express my enthusiasm for the Librarian position at [Institution Name] in Buenos Aires, Argentina. The opportunity to contribute to the intellectual and cultural fabric of this vibrant city aligns perfectly with my professional goals and personal commitment to education. With a strong background in library science, a deep appreciation for Argentina’s rich academic traditions, and a desire to support the diverse communities of Buenos Aires, I am confident that my skills and dedication will make me an asset to your institution.</w:t>
      </w:r>
    </w:p>
    <w:p>
      <w:pPr>
        <w:pStyle w:val="BodyText"/>
      </w:pPr>
      <w:r>
        <w:t xml:space="preserve">Having spent [X years] working in library environments across [Country/Region], I have developed expertise in managing collections, organizing educational programs, and leveraging technology to enhance access to information. My career has been guided by the belief that libraries are not merely repositories of books but dynamic spaces for learning, innovation, and community engagement. In Buenos Aires, where the intersection of history, art, and academia creates a unique cultural landscape, I see an opportunity to apply my experience in a way that honors both global best practices and local needs.</w:t>
      </w:r>
    </w:p>
    <w:bookmarkStart w:id="20" w:name="X5f8588e709a1a254808953866b93651ce06dcdc"/>
    <w:p>
      <w:pPr>
        <w:pStyle w:val="Heading2"/>
      </w:pPr>
      <w:r>
        <w:t xml:space="preserve">Why Argentina Buenos Aires? A Unique Opportunity for Growth</w:t>
      </w:r>
    </w:p>
    <w:p>
      <w:pPr>
        <w:pStyle w:val="FirstParagraph"/>
      </w:pPr>
      <w:r>
        <w:t xml:space="preserve">The libraries of Buenos Aires are renowned for their historical significance, architectural beauty, and role as hubs of intellectual exchange. From the iconic Biblioteca Nacional de Argentina to the thriving public library systems in neighborhoods like Palermo and San Telmo, the city’s libraries reflect a deep commitment to accessibility and cultural preservation. I am particularly drawn to this opportunity because of my admiration for Argentina’s literary heritage and its tradition of supporting education as a cornerstone of society. Working in Buenos Aires would allow me to contribute to this legacy while embracing the city’s dynamic energy and multiculturalism.</w:t>
      </w:r>
    </w:p>
    <w:p>
      <w:pPr>
        <w:pStyle w:val="BodyText"/>
      </w:pPr>
      <w:r>
        <w:t xml:space="preserve">My experience includes [mention specific roles, e.g., "curating digital archives," "designing community outreach programs," or "managing library automation systems"]. I am well-versed in using library management software such as [Koha, Libsys, or other relevant platforms] and have a proven ability to streamline operations while ensuring user-centered service. Additionally, I have collaborated with local schools, universities, and cultural organizations to develop initiatives that promote literacy and lifelong learning. These experiences have equipped me to adapt quickly to the unique challenges and opportunities of Buenos Aires’ library ecosystem.</w:t>
      </w:r>
    </w:p>
    <w:bookmarkEnd w:id="20"/>
    <w:bookmarkStart w:id="21" w:name="X1cfbacbb8e9579434fc3ffe4f4940dea3e6fb67"/>
    <w:p>
      <w:pPr>
        <w:pStyle w:val="Heading2"/>
      </w:pPr>
      <w:r>
        <w:t xml:space="preserve">Key Qualifications for a Librarian in Argentina</w:t>
      </w:r>
    </w:p>
    <w:p>
      <w:pPr>
        <w:pStyle w:val="FirstParagraph"/>
      </w:pPr>
      <w:r>
        <w:t xml:space="preserve">1.</w:t>
      </w:r>
      <w:r>
        <w:t xml:space="preserve"> </w:t>
      </w:r>
      <w:r>
        <w:rPr>
          <w:bCs/>
          <w:b/>
        </w:rPr>
        <w:t xml:space="preserve">Expertise in Library Systems and Collections:</w:t>
      </w:r>
      <w:r>
        <w:t xml:space="preserve"> </w:t>
      </w:r>
      <w:r>
        <w:t xml:space="preserve">My background includes cataloging, classification, and the maintenance of diverse collections, including rare manuscripts, digital resources, and multimedia materials. I understand the importance of preserving Argentina’s historical documents while making them accessible to researchers and the public.</w:t>
      </w:r>
    </w:p>
    <w:p>
      <w:pPr>
        <w:pStyle w:val="BodyText"/>
      </w:pPr>
      <w:r>
        <w:t xml:space="preserve">2.</w:t>
      </w:r>
      <w:r>
        <w:t xml:space="preserve"> </w:t>
      </w:r>
      <w:r>
        <w:rPr>
          <w:bCs/>
          <w:b/>
        </w:rPr>
        <w:t xml:space="preserve">Cultural Sensitivity and Multilingual Skills:</w:t>
      </w:r>
      <w:r>
        <w:t xml:space="preserve"> </w:t>
      </w:r>
      <w:r>
        <w:t xml:space="preserve">Fluent in [your languages, e.g., Spanish and English], I am accustomed to working with multilingual communities. This is particularly valuable in Buenos Aires, where libraries serve a wide range of residents, including international students and immigrants.</w:t>
      </w:r>
    </w:p>
    <w:p>
      <w:pPr>
        <w:pStyle w:val="BodyText"/>
      </w:pPr>
      <w:r>
        <w:t xml:space="preserve">3.</w:t>
      </w:r>
      <w:r>
        <w:t xml:space="preserve"> </w:t>
      </w:r>
      <w:r>
        <w:rPr>
          <w:bCs/>
          <w:b/>
        </w:rPr>
        <w:t xml:space="preserve">Program Development and Community Engagement:</w:t>
      </w:r>
      <w:r>
        <w:t xml:space="preserve"> </w:t>
      </w:r>
      <w:r>
        <w:t xml:space="preserve">I have designed workshops on information literacy, digital citizenship, and cultural heritage preservation. In Buenos Aires, I would be eager to create programs that reflect the city’s artistic and historical identity while addressing contemporary needs.</w:t>
      </w:r>
    </w:p>
    <w:p>
      <w:pPr>
        <w:pStyle w:val="BodyText"/>
      </w:pPr>
      <w:r>
        <w:t xml:space="preserve">4.</w:t>
      </w:r>
      <w:r>
        <w:t xml:space="preserve"> </w:t>
      </w:r>
      <w:r>
        <w:rPr>
          <w:bCs/>
          <w:b/>
        </w:rPr>
        <w:t xml:space="preserve">Technological Proficiency:</w:t>
      </w:r>
      <w:r>
        <w:t xml:space="preserve"> </w:t>
      </w:r>
      <w:r>
        <w:t xml:space="preserve">I am familiar with integrating technology into library services, such as virtual reference systems, e-book platforms, and data analytics for user engagement. These skills would enable me to support the modernization of libraries in Argentina while maintaining their traditional role as community centers.</w:t>
      </w:r>
    </w:p>
    <w:p>
      <w:pPr>
        <w:pStyle w:val="BodyText"/>
      </w:pPr>
      <w:r>
        <w:t xml:space="preserve">The Librarian position at [Institution Name] represents more than just a career opportunity; it is a chance to contribute to the intellectual vitality of Buenos Aires. I am particularly inspired by your institution’s mission to [mention specific mission or values from the job posting, e.g., "promote access to knowledge for all sectors of society" or "preserve Argentina’s literary heritage"]. My goal is to ensure that every individual who walks through your doors finds resources, support, and inspiration.</w:t>
      </w:r>
    </w:p>
    <w:bookmarkEnd w:id="21"/>
    <w:bookmarkStart w:id="22" w:name="X418cf5acb6108dc39cf703c20d368324065cc70"/>
    <w:p>
      <w:pPr>
        <w:pStyle w:val="Heading2"/>
      </w:pPr>
      <w:r>
        <w:t xml:space="preserve">A Commitment to Education and Cultural Preservation</w:t>
      </w:r>
    </w:p>
    <w:p>
      <w:pPr>
        <w:pStyle w:val="FirstParagraph"/>
      </w:pPr>
      <w:r>
        <w:t xml:space="preserve">Argentina has long been a beacon of educational excellence in Latin America, with a tradition of valuing libraries as essential components of public life. As a librarian, I aim to uphold this legacy by ensuring that the collections and services provided are both relevant and inclusive. In Buenos Aires, where the pace of urban life is fast but the cultural roots run deep, I believe libraries can serve as bridges between generations and ideas.</w:t>
      </w:r>
    </w:p>
    <w:p>
      <w:pPr>
        <w:pStyle w:val="BodyText"/>
      </w:pPr>
      <w:r>
        <w:t xml:space="preserve">My approach to librarianship is rooted in empathy and collaboration. I have worked closely with patrons from diverse backgrounds to understand their needs, whether they are students researching local history, authors seeking reference materials, or seniors learning digital skills. In Buenos Aires, I would apply this same dedication to create a welcoming environment where everyone feels valued.</w:t>
      </w:r>
    </w:p>
    <w:p>
      <w:pPr>
        <w:pStyle w:val="BodyText"/>
      </w:pPr>
      <w:r>
        <w:t xml:space="preserve">Furthermore, I am committed to staying informed about global trends in library science while respecting the unique context of Argentina. This includes advocating for open access to information, supporting local authors and artists, and participating in initiatives that strengthen the role of libraries as community anchors. I believe that a librarian’s work extends beyond the walls of the library, influencing education, culture, and social equity.</w:t>
      </w:r>
    </w:p>
    <w:bookmarkEnd w:id="22"/>
    <w:bookmarkStart w:id="23" w:name="X9f42cbbc6b9b010e4382c44ea8989e8bbe9f3ee"/>
    <w:p>
      <w:pPr>
        <w:pStyle w:val="Heading2"/>
      </w:pPr>
      <w:r>
        <w:t xml:space="preserve">Conclusion: A Strong Match for Your Institution</w:t>
      </w:r>
    </w:p>
    <w:p>
      <w:pPr>
        <w:pStyle w:val="FirstParagraph"/>
      </w:pPr>
      <w:r>
        <w:t xml:space="preserve">I am eager to bring my skills, experience, and passion for librarianship to [Institution Name] in Buenos Aires. I am confident that my ability to adapt to new environments, coupled with my deep respect for Argentina’s academic and cultural traditions, will enable me to make meaningful contributions. I would be honored to discuss how my background aligns with your institution’s goals and how I can help advance the mission of libraries in this remarkable city.</w:t>
      </w:r>
    </w:p>
    <w:p>
      <w:pPr>
        <w:pStyle w:val="BodyText"/>
      </w:pPr>
      <w:r>
        <w:t xml:space="preserve">Thank you for considering my application. I look forward to the possibility of contributing to the rich legacy of libraries in Argentina Buenos Aires.</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 Buenos Aires, Argentina</dc:title>
  <dc:creator/>
  <dc:language>en</dc:language>
  <cp:keywords/>
  <dcterms:created xsi:type="dcterms:W3CDTF">2026-07-23T09:20:15Z</dcterms:created>
  <dcterms:modified xsi:type="dcterms:W3CDTF">2026-07-23T09:20:15Z</dcterms:modified>
</cp:coreProperties>
</file>

<file path=docProps/custom.xml><?xml version="1.0" encoding="utf-8"?>
<Properties xmlns="http://schemas.openxmlformats.org/officeDocument/2006/custom-properties" xmlns:vt="http://schemas.openxmlformats.org/officeDocument/2006/docPropsVTypes"/>
</file>