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for</w:t>
      </w:r>
      <w:r>
        <w:t xml:space="preserve"> </w:t>
      </w:r>
      <w:r>
        <w:t xml:space="preserve">Japan</w:t>
      </w:r>
      <w:r>
        <w:t xml:space="preserve"> </w:t>
      </w:r>
      <w:r>
        <w:t xml:space="preserve">Tokyo</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Librarian position at [Library Name] in Tokyo, Japan. As a dedicated professional with over a decade of experience in library science and a profound admiration for Japanese culture, I am eager to contribute my skills and passion for knowledge organization to an institution that values innovation, community engagement, and the preservation of information. This opportunity aligns perfectly with my career goals and personal commitment to fostering learning environments that bridge tradition and modernity—principles deeply rooted in the ethos of libraries in Japan Tokyo.</w:t>
      </w:r>
    </w:p>
    <w:bookmarkStart w:id="20" w:name="about-my-background-as-a-librarian"/>
    <w:p>
      <w:pPr>
        <w:pStyle w:val="Heading2"/>
      </w:pPr>
      <w:r>
        <w:t xml:space="preserve">About My Background as a Librarian</w:t>
      </w:r>
    </w:p>
    <w:p>
      <w:pPr>
        <w:pStyle w:val="FirstParagraph"/>
      </w:pPr>
      <w:r>
        <w:t xml:space="preserve">Throughout my career, I have served as a librarian in diverse settings, from academic institutions to public libraries, where I honed my expertise in cataloging systems, reference services, and digital resource management. My work has consistently focused on creating accessible and inclusive spaces for users of all ages and backgrounds. In Japan Tokyo, where libraries are not merely repositories of books but vibrant hubs for cultural exchange and lifelong learning, I believe my background as a librarian would allow me to make meaningful contributions.</w:t>
      </w:r>
    </w:p>
    <w:p>
      <w:pPr>
        <w:pStyle w:val="BodyText"/>
      </w:pPr>
      <w:r>
        <w:t xml:space="preserve">A key aspect of my professional journey has been the integration of technology into traditional library services. I have spearheaded initiatives to digitize collections, implement user-friendly online platforms, and develop programs that leverage digital tools to enhance access to information. In Japan Tokyo, where technological advancement is a cornerstone of society, these skills would enable me to support the library’s mission of providing cutting-edge resources while respecting the cultural significance of physical materials.</w:t>
      </w:r>
    </w:p>
    <w:bookmarkEnd w:id="20"/>
    <w:bookmarkStart w:id="21" w:name="why-japan-tokyo-a-unique-opportunity"/>
    <w:p>
      <w:pPr>
        <w:pStyle w:val="Heading2"/>
      </w:pPr>
      <w:r>
        <w:t xml:space="preserve">Why Japan Tokyo? A Unique Opportunity</w:t>
      </w:r>
    </w:p>
    <w:p>
      <w:pPr>
        <w:pStyle w:val="FirstParagraph"/>
      </w:pPr>
      <w:r>
        <w:t xml:space="preserve">Japan Tokyo has long captivated my imagination as a city where ancient traditions coexist with groundbreaking innovation. Libraries in Tokyo are not only centers for academic research but also vital community spaces that reflect the city’s dynamic identity. For instance, the National Diet Library and the Shinjuku Central Library exemplify how librarianship in Japan balances meticulous organization with creative programming tailored to local needs. I am particularly inspired by Tokyo’s emphasis on accessibility and its commitment to fostering a literate, informed citizenry.</w:t>
      </w:r>
    </w:p>
    <w:p>
      <w:pPr>
        <w:pStyle w:val="BodyText"/>
      </w:pPr>
      <w:r>
        <w:t xml:space="preserve">As a librarian, I understand the importance of cultural sensitivity and adaptability. Living and working in Japan Tokyo would allow me to immerse myself in this unique environment while contributing to its libraries’ growth. My previous experience collaborating with multicultural teams and my fluency in Japanese (if applicable) would enable me to bridge communication gaps and ensure that services are tailored to the diverse needs of Tokyo’s population.</w:t>
      </w:r>
    </w:p>
    <w:bookmarkEnd w:id="21"/>
    <w:bookmarkStart w:id="22" w:name="Xa5c67bc2362aac866e2c43fa21a5ffd72937573"/>
    <w:p>
      <w:pPr>
        <w:pStyle w:val="Heading2"/>
      </w:pPr>
      <w:r>
        <w:t xml:space="preserve">How I Can Contribute as a Librarian in Japan</w:t>
      </w:r>
    </w:p>
    <w:p>
      <w:pPr>
        <w:pStyle w:val="FirstParagraph"/>
      </w:pPr>
      <w:r>
        <w:t xml:space="preserve">My approach to librarianship is rooted in collaboration, empathy, and a commitment to lifelong learning. In Tokyo, I would prioritize initiatives that strengthen community ties through library programs. For example, I could develop workshops on Japanese language learning for expatriates or cultural exchange events that celebrate the city’s heritage. Additionally, I would work closely with local schools and universities to align library resources with educational goals, ensuring that Tokyo’s libraries remain at the forefront of academic and public engagement.</w:t>
      </w:r>
    </w:p>
    <w:p>
      <w:pPr>
        <w:pStyle w:val="BodyText"/>
      </w:pPr>
      <w:r>
        <w:t xml:space="preserve">Another area where I would contribute is in promoting sustainability. Japan Tokyo has made significant strides in environmental stewardship, and libraries can play a pivotal role in this movement. By advocating for green practices such as energy-efficient systems, paperless operations, and eco-friendly materials, I aim to align the library’s operations with the city’s broader sustainability goals.</w:t>
      </w:r>
    </w:p>
    <w:bookmarkEnd w:id="22"/>
    <w:bookmarkStart w:id="23" w:name="why-this-cover-letter-matters"/>
    <w:p>
      <w:pPr>
        <w:pStyle w:val="Heading2"/>
      </w:pPr>
      <w:r>
        <w:t xml:space="preserve">Why This Cover Letter Matters</w:t>
      </w:r>
    </w:p>
    <w:p>
      <w:pPr>
        <w:pStyle w:val="FirstParagraph"/>
      </w:pPr>
      <w:r>
        <w:t xml:space="preserve">This cover letter is more than a formal document—it is a testament to my dedication to the Librarian profession and my deep respect for Japan Tokyo’s unique cultural and intellectual landscape. I recognize that working in a library in Tokyo requires not only technical expertise but also an appreciation for the nuances of Japanese society. My experience in cross-cultural collaboration, combined with my passion for information science, positions me to thrive in this environment.</w:t>
      </w:r>
    </w:p>
    <w:p>
      <w:pPr>
        <w:pStyle w:val="BodyText"/>
      </w:pPr>
      <w:r>
        <w:t xml:space="preserve">I am particularly drawn to the idea of contributing to a library that serves as a cornerstone of Tokyo’s community. Whether through organizing events that celebrate local art, supporting digital literacy initiatives, or ensuring equitable access to resources, I am committed to making a tangible impact. The opportunity to work in Japan Tokyo would allow me to merge my professional aspirations with my personal fascination for the city’s rich history and forward-thinking ethos.</w:t>
      </w:r>
    </w:p>
    <w:bookmarkEnd w:id="23"/>
    <w:bookmarkStart w:id="24" w:name="conclusion"/>
    <w:p>
      <w:pPr>
        <w:pStyle w:val="Heading2"/>
      </w:pPr>
      <w:r>
        <w:t xml:space="preserve">Conclusion</w:t>
      </w:r>
    </w:p>
    <w:p>
      <w:pPr>
        <w:pStyle w:val="FirstParagraph"/>
      </w:pPr>
      <w:r>
        <w:t xml:space="preserve">In conclusion, I am eager to bring my experience as a Librarian, my cultural curiosity, and my dedication to excellence to your institution. I am confident that my skills and vision align with the values of [Library Name] and the needs of Tokyo’s vibrant community. I would be honored to contribute to a library that embodies the spirit of innovation while honoring tradition—a hallmark of libraries in Japan Tokyo.</w:t>
      </w:r>
    </w:p>
    <w:p>
      <w:pPr>
        <w:pStyle w:val="BodyText"/>
      </w:pPr>
      <w:r>
        <w:t xml:space="preserve">Thank you for considering my application. I look forward to the opportunity to discuss how I can support your mission and contribute to the continued success of your library.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for Japan Tokyo</dc:title>
  <dc:creator/>
  <dc:language>en</dc:language>
  <cp:keywords/>
  <dcterms:created xsi:type="dcterms:W3CDTF">2026-07-23T05:37:58Z</dcterms:created>
  <dcterms:modified xsi:type="dcterms:W3CDTF">2026-07-23T05:37:58Z</dcterms:modified>
</cp:coreProperties>
</file>

<file path=docProps/custom.xml><?xml version="1.0" encoding="utf-8"?>
<Properties xmlns="http://schemas.openxmlformats.org/officeDocument/2006/custom-properties" xmlns:vt="http://schemas.openxmlformats.org/officeDocument/2006/docPropsVTypes"/>
</file>