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b4233596cbf65b8e3389b6511013e3a16425432"/>
    <w:p>
      <w:pPr>
        <w:pStyle w:val="Heading1"/>
      </w:pPr>
      <w:r>
        <w:t xml:space="preserve">Cover Letter for Librarian Position at [Library Name], New Zealand Wellington</w:t>
      </w:r>
    </w:p>
    <w:p>
      <w:pPr>
        <w:pStyle w:val="FirstParagraph"/>
      </w:pPr>
      <w:r>
        <w:rPr>
          <w:bCs/>
          <w:b/>
        </w:rPr>
        <w:t xml:space="preserve">John Doe</w:t>
      </w:r>
      <w:r>
        <w:br/>
      </w:r>
      <w:r>
        <w:t xml:space="preserve">123 Main Street</w:t>
      </w:r>
      <w:r>
        <w:br/>
      </w:r>
      <w:r>
        <w:t xml:space="preserve">Wellington, New Zealand</w:t>
      </w:r>
      <w:r>
        <w:br/>
      </w:r>
      <w:r>
        <w:t xml:space="preserve">+64 21 123 4567</w:t>
      </w:r>
      <w:r>
        <w:br/>
      </w:r>
      <w:r>
        <w:t xml:space="preserve">johndoe@email.com</w:t>
      </w:r>
      <w:r>
        <w:br/>
      </w:r>
    </w:p>
    <w:p>
      <w:pPr>
        <w:pStyle w:val="BodyText"/>
      </w:pPr>
      <w:r>
        <w:t xml:space="preserve">Date: April 5, 2024</w:t>
      </w:r>
    </w:p>
    <w:p>
      <w:pPr>
        <w:pStyle w:val="BodyText"/>
      </w:pPr>
      <w:r>
        <w:t xml:space="preserve">Dear Hiring Team,</w:t>
      </w:r>
    </w:p>
    <w:p>
      <w:pPr>
        <w:pStyle w:val="BodyText"/>
      </w:pPr>
      <w:r>
        <w:t xml:space="preserve">I am writing to express my enthusiastic interest in the Librarian position at [Library Name] in New Zealand Wellington. As a dedicated professional with over seven years of experience in library services, I am eager to contribute my expertise, passion for knowledge, and commitment to community engagement to support the vital work of your institution. New Zealand Wellington has always held a special place in my career aspirations, as it represents a dynamic and culturally rich environment where libraries play a central role in fostering education, inclusivity, and innovation. I am particularly drawn to this opportunity because of [Library Name]’s reputation for excellence and its alignment with my vision for library services that empower individuals and strengthen communities.</w:t>
      </w:r>
    </w:p>
    <w:bookmarkStart w:id="20" w:name="professional-background-as-a-librarian"/>
    <w:p>
      <w:pPr>
        <w:pStyle w:val="Heading2"/>
      </w:pPr>
      <w:r>
        <w:t xml:space="preserve">Professional Background as a Librarian</w:t>
      </w:r>
    </w:p>
    <w:p>
      <w:pPr>
        <w:pStyle w:val="FirstParagraph"/>
      </w:pPr>
      <w:r>
        <w:t xml:space="preserve">Over the course of my career, I have served as a Librarian in both academic and public library settings, where I have consistently focused on creating accessible, welcoming spaces that prioritize user needs. At [Previous Library Name] in Christchurch, I managed a team of 10 staff members and oversaw daily operations, including cataloging, reference services, and program development. My work there was instrumental in increasing community engagement by introducing initiatives such as "Tech Tutorials for Seniors" and "Youth Storytime Circuits," which saw a 40% rise in patron participation within the first year.</w:t>
      </w:r>
    </w:p>
    <w:p>
      <w:pPr>
        <w:pStyle w:val="BodyText"/>
      </w:pPr>
      <w:r>
        <w:t xml:space="preserve">One of my proudest achievements was leading the digitization of a local history archive, which allowed residents to access rare historical documents and photographs online. This project not only preserved cultural heritage but also demonstrated the power of libraries to bridge generational gaps and foster a sense of identity. As a Librarian, I believe that every interaction with patrons is an opportunity to inspire curiosity and provide resources that transform lives.</w:t>
      </w:r>
    </w:p>
    <w:bookmarkEnd w:id="20"/>
    <w:bookmarkStart w:id="21" w:name="X2884ca3a96e4b97aa6768d906ac82b6256ceff4"/>
    <w:p>
      <w:pPr>
        <w:pStyle w:val="Heading2"/>
      </w:pPr>
      <w:r>
        <w:t xml:space="preserve">Skills and Expertise Aligned with New Zealand Wellington</w:t>
      </w:r>
    </w:p>
    <w:p>
      <w:pPr>
        <w:pStyle w:val="FirstParagraph"/>
      </w:pPr>
      <w:r>
        <w:t xml:space="preserve">The role of a Librarian in New Zealand Wellington requires a unique blend of technical proficiency, cultural sensitivity, and community-oriented thinking. I bring a strong foundation in library management systems such as Alma and Ex Libris, as well as expertise in data analysis to optimize resource allocation. My ability to design and implement programs that cater to diverse demographics—from children to professionals—aligns with the inclusive ethos of libraries in Wellington.</w:t>
      </w:r>
    </w:p>
    <w:p>
      <w:pPr>
        <w:pStyle w:val="BodyText"/>
      </w:pPr>
      <w:r>
        <w:t xml:space="preserve">Wellington’s vibrant cultural landscape, including its proximity to institutions like Te Papa Tongarewa (the Museum of New Zealand) and the National Library of New Zealand, highlights the importance of libraries as hubs for collaboration. I am particularly interested in contributing to initiatives that integrate Māori perspectives into library services, ensuring that all patrons feel represented and valued. My experience working with Indigenous communities in Australia has equipped me with strategies to approach cultural inclusivity thoughtfully and respectfully.</w:t>
      </w:r>
    </w:p>
    <w:bookmarkEnd w:id="21"/>
    <w:bookmarkStart w:id="22" w:name="Xfea6d001e1ebb4b4ff0f5d057a090891ed4e477"/>
    <w:p>
      <w:pPr>
        <w:pStyle w:val="Heading2"/>
      </w:pPr>
      <w:r>
        <w:t xml:space="preserve">Understanding the Needs of New Zealand Wellington</w:t>
      </w:r>
    </w:p>
    <w:p>
      <w:pPr>
        <w:pStyle w:val="FirstParagraph"/>
      </w:pPr>
      <w:r>
        <w:t xml:space="preserve">New Zealand Wellington is a city known for its innovation, arts scene, and commitment to sustainability. As a Librarian, I recognize that your library serves as more than just a repository of books—it is a community anchor. My goal would be to support initiatives that align with the city’s vision for education and environmental stewardship. For instance, I have previously collaborated with local schools on STEM-based programs and could help expand similar efforts in Wellington.</w:t>
      </w:r>
    </w:p>
    <w:p>
      <w:pPr>
        <w:pStyle w:val="BodyText"/>
      </w:pPr>
      <w:r>
        <w:t xml:space="preserve">Additionally, I am keen to address the growing demand for digital literacy resources. With more residents relying on technology for work, education, and communication, libraries must adapt to meet these needs. My background in managing online resources and virtual services would allow me to contribute to the development of digital tools that enhance accessibility for all patrons.</w:t>
      </w:r>
    </w:p>
    <w:bookmarkEnd w:id="22"/>
    <w:bookmarkStart w:id="23" w:name="commitment-to-library-values"/>
    <w:p>
      <w:pPr>
        <w:pStyle w:val="Heading2"/>
      </w:pPr>
      <w:r>
        <w:t xml:space="preserve">Commitment to Library Values</w:t>
      </w:r>
    </w:p>
    <w:p>
      <w:pPr>
        <w:pStyle w:val="FirstParagraph"/>
      </w:pPr>
      <w:r>
        <w:t xml:space="preserve">At my core, I am driven by the values of equity, education, and lifelong learning. Libraries are uniquely positioned to provide equal access to information and opportunities, and I am committed to ensuring that [Library Name] continues to serve as a beacon of these principles. In Wellington, where the population is diverse and rapidly evolving, this commitment is more critical than ever.</w:t>
      </w:r>
    </w:p>
    <w:p>
      <w:pPr>
        <w:pStyle w:val="BodyText"/>
      </w:pPr>
      <w:r>
        <w:t xml:space="preserve">I also value the importance of professional development and continuous improvement. I regularly attend conferences such as the New Zealand Library Association (NZLA) meetings to stay updated on industry trends and best practices. This dedication to growth ensures that I can bring fresh ideas and solutions to [Library Name]’s challenges and goals.</w:t>
      </w:r>
    </w:p>
    <w:bookmarkEnd w:id="23"/>
    <w:bookmarkStart w:id="24" w:name="conclusion"/>
    <w:p>
      <w:pPr>
        <w:pStyle w:val="Heading2"/>
      </w:pPr>
      <w:r>
        <w:t xml:space="preserve">Conclusion</w:t>
      </w:r>
    </w:p>
    <w:p>
      <w:pPr>
        <w:pStyle w:val="FirstParagraph"/>
      </w:pPr>
      <w:r>
        <w:t xml:space="preserve">In summary, my experience as a Librarian, combined with my passion for community engagement and cultural inclusivity, makes me a strong candidate for this position. I am confident that my skills and vision would align seamlessly with the mission of [Library Name] in New Zealand Wellington. I would be honored to contribute to the library’s continued success and to support its role as a vital resource for the region.</w:t>
      </w:r>
    </w:p>
    <w:p>
      <w:pPr>
        <w:pStyle w:val="BodyText"/>
      </w:pPr>
      <w:r>
        <w:t xml:space="preserve">Thank you for considering my application. I look forward to the opportunity to discuss how I can contribute to your team. Please feel free to contact me at +64 21 123 4567 or johndoe@email.com at your convenience. I am available for an interview at any time that suits your schedule.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New Zealand Wellington</dc:title>
  <dc:creator/>
  <dc:language>en</dc:language>
  <cp:keywords/>
  <dcterms:created xsi:type="dcterms:W3CDTF">2026-07-24T11:24:26Z</dcterms:created>
  <dcterms:modified xsi:type="dcterms:W3CDTF">2026-07-24T11:24:26Z</dcterms:modified>
</cp:coreProperties>
</file>

<file path=docProps/custom.xml><?xml version="1.0" encoding="utf-8"?>
<Properties xmlns="http://schemas.openxmlformats.org/officeDocument/2006/custom-properties" xmlns:vt="http://schemas.openxmlformats.org/officeDocument/2006/docPropsVTypes"/>
</file>