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da58ad32fa783c9dfd47ce1bd73fc14dbd547c"/>
    <w:p>
      <w:pPr>
        <w:pStyle w:val="Heading1"/>
      </w:pPr>
      <w:r>
        <w:t xml:space="preserve">Cover Letter for Librarian Position in Sri Lanka Colombo</w:t>
      </w:r>
    </w:p>
    <w:p>
      <w:pPr>
        <w:pStyle w:val="FirstParagraph"/>
      </w:pPr>
      <w:r>
        <w:rPr>
          <w:bCs/>
          <w:b/>
        </w:rPr>
        <w:t xml:space="preserve">Mr./Ms. [Hiring Manager's Name]</w:t>
      </w:r>
      <w:r>
        <w:br/>
      </w:r>
      <w:r>
        <w:t xml:space="preserve">[Library Name]</w:t>
      </w:r>
      <w:r>
        <w:br/>
      </w:r>
      <w:r>
        <w:t xml:space="preserve">[Library Address]</w:t>
      </w:r>
      <w:r>
        <w:br/>
      </w:r>
      <w:r>
        <w:t xml:space="preserve">Colombo, Sri Lanka</w:t>
      </w:r>
      <w:r>
        <w:br/>
      </w:r>
      <w:r>
        <w:t xml:space="preserve">[Date]</w:t>
      </w:r>
    </w:p>
    <w:p>
      <w:pPr>
        <w:pStyle w:val="BodyText"/>
      </w:pPr>
      <w:r>
        <w:t xml:space="preserve">Dear Hiring Manager,</w:t>
      </w:r>
    </w:p>
    <w:p>
      <w:pPr>
        <w:pStyle w:val="BodyText"/>
      </w:pPr>
      <w:r>
        <w:t xml:space="preserve">I am writing to express my interest in the Librarian position at your esteemed institution in Sri Lanka Colombo. As a dedicated and experienced professional in library science, I am eager to contribute my expertise, passion for information management, and commitment to community engagement to support the mission of your organization. With a strong academic background in Library Science and over [X years] of hands-on experience managing diverse collections and fostering educational programs, I am confident in my ability to excel as a Librarian in Colombo’s dynamic cultural and academic environment.</w:t>
      </w:r>
    </w:p>
    <w:bookmarkStart w:id="20" w:name="why-sri-lanka-colombo"/>
    <w:p>
      <w:pPr>
        <w:pStyle w:val="Heading2"/>
      </w:pPr>
      <w:r>
        <w:t xml:space="preserve">Why Sri Lanka Colombo?</w:t>
      </w:r>
    </w:p>
    <w:p>
      <w:pPr>
        <w:pStyle w:val="FirstParagraph"/>
      </w:pPr>
      <w:r>
        <w:t xml:space="preserve">Sri Lanka Colombo is a vibrant hub of knowledge, culture, and innovation, where libraries play a pivotal role in shaping informed communities. The city’s rich heritage and growing emphasis on education make it an ideal setting for a Librarian to thrive. I am particularly inspired by the opportunities to serve diverse populations, from students and researchers to local residents seeking access to resources that empower their personal and professional growth. My goal as a Librarian is not only to curate collections but also to create spaces where learning, creativity, and cultural exchange flourish. In Colombo, where the demand for accessible information continues to rise, I am eager to contribute my skills in cataloging, reference services, and program development.</w:t>
      </w:r>
    </w:p>
    <w:bookmarkEnd w:id="20"/>
    <w:bookmarkStart w:id="21" w:name="professional-experience-and-expertise"/>
    <w:p>
      <w:pPr>
        <w:pStyle w:val="Heading2"/>
      </w:pPr>
      <w:r>
        <w:t xml:space="preserve">Professional Experience and Expertise</w:t>
      </w:r>
    </w:p>
    <w:p>
      <w:pPr>
        <w:pStyle w:val="FirstParagraph"/>
      </w:pPr>
      <w:r>
        <w:t xml:space="preserve">Over the years, I have worked in various library settings, including academic institutions and public libraries, where I honed my ability to manage both physical and digital resources. My role as a [Current/Previous Position] at [Previous Institution] involved overseeing collection development, implementing user-centered services, and organizing workshops on information literacy. For instance, I led a project to digitize rare manuscripts from the 19th century, making them accessible to researchers worldwide while preserving their historical significance. This experience deepened my understanding of the challenges and rewards of balancing tradition with innovation—a balance that is particularly critical in Colombo’s evolving library landscape.</w:t>
      </w:r>
    </w:p>
    <w:p>
      <w:pPr>
        <w:pStyle w:val="BodyText"/>
      </w:pPr>
      <w:r>
        <w:t xml:space="preserve">In addition to my technical skills, I have a strong commitment to community outreach. At [Previous Institution], I initiated a series of literacy programs for underserved communities, which saw a 40% increase in participation within a year. These efforts align with the mission of libraries in Sri Lanka Colombo, where accessibility and inclusivity are paramount. I believe that every individual deserves equal access to knowledge, and as a Librarian, I strive to bridge gaps through tailored services and collaborative partnerships with local organizations.</w:t>
      </w:r>
    </w:p>
    <w:bookmarkEnd w:id="21"/>
    <w:bookmarkStart w:id="22" w:name="Xfa587829177cd6bea88cc0ddbe8871f1e5dd779"/>
    <w:p>
      <w:pPr>
        <w:pStyle w:val="Heading2"/>
      </w:pPr>
      <w:r>
        <w:t xml:space="preserve">Understanding of Sri Lanka’s Library Needs</w:t>
      </w:r>
    </w:p>
    <w:p>
      <w:pPr>
        <w:pStyle w:val="FirstParagraph"/>
      </w:pPr>
      <w:r>
        <w:t xml:space="preserve">Colombo’s libraries face unique challenges, including the need to adapt to digital transformation while preserving cultural heritage. I am familiar with the initiatives undertaken by institutions such as the National Library of Sri Lanka and the Colombo Public Library, which exemplify how libraries can serve as pillars of education and civic engagement. My experience in integrating technology into library services—such as developing mobile-friendly catalogs and virtual reference systems—positions me to contribute to similar advancements in your organization. Furthermore, I am keen to explore ways to leverage local languages and traditions within library programming, ensuring that services resonate with the diverse communities of Colombo.</w:t>
      </w:r>
    </w:p>
    <w:bookmarkEnd w:id="22"/>
    <w:bookmarkStart w:id="23" w:name="skills-and-qualifications"/>
    <w:p>
      <w:pPr>
        <w:pStyle w:val="Heading2"/>
      </w:pPr>
      <w:r>
        <w:t xml:space="preserve">Skills and Qualifications</w:t>
      </w:r>
    </w:p>
    <w:p>
      <w:pPr>
        <w:pStyle w:val="FirstParagraph"/>
      </w:pPr>
      <w:r>
        <w:t xml:space="preserve">As a Librarian, I possess a comprehensive skill set that includes:</w:t>
      </w:r>
    </w:p>
    <w:p>
      <w:pPr>
        <w:numPr>
          <w:ilvl w:val="0"/>
          <w:numId w:val="1001"/>
        </w:numPr>
        <w:pStyle w:val="Compact"/>
      </w:pPr>
      <w:r>
        <w:rPr>
          <w:bCs/>
          <w:b/>
        </w:rPr>
        <w:t xml:space="preserve">Collection Management:</w:t>
      </w:r>
      <w:r>
        <w:t xml:space="preserve"> </w:t>
      </w:r>
      <w:r>
        <w:t xml:space="preserve">Proficient in cataloging, classification (e.g., Dewey Decimal System, AACR2), and weeding to ensure collections remain relevant and accessible.</w:t>
      </w:r>
    </w:p>
    <w:p>
      <w:pPr>
        <w:numPr>
          <w:ilvl w:val="0"/>
          <w:numId w:val="1001"/>
        </w:numPr>
        <w:pStyle w:val="Compact"/>
      </w:pPr>
      <w:r>
        <w:rPr>
          <w:bCs/>
          <w:b/>
        </w:rPr>
        <w:t xml:space="preserve">User Services:</w:t>
      </w:r>
      <w:r>
        <w:t xml:space="preserve"> </w:t>
      </w:r>
      <w:r>
        <w:t xml:space="preserve">Strong communication skills to assist patrons with research, reference queries, and information literacy training.</w:t>
      </w:r>
    </w:p>
    <w:p>
      <w:pPr>
        <w:numPr>
          <w:ilvl w:val="0"/>
          <w:numId w:val="1001"/>
        </w:numPr>
        <w:pStyle w:val="Compact"/>
      </w:pPr>
      <w:r>
        <w:rPr>
          <w:bCs/>
          <w:b/>
        </w:rPr>
        <w:t xml:space="preserve">Technology Proficiency:</w:t>
      </w:r>
      <w:r>
        <w:t xml:space="preserve"> </w:t>
      </w:r>
      <w:r>
        <w:t xml:space="preserve">Experienced in library management systems (e.g., Koha, Alma) and digital preservation tools.</w:t>
      </w:r>
    </w:p>
    <w:p>
      <w:pPr>
        <w:numPr>
          <w:ilvl w:val="0"/>
          <w:numId w:val="1001"/>
        </w:numPr>
        <w:pStyle w:val="Compact"/>
      </w:pPr>
      <w:r>
        <w:rPr>
          <w:bCs/>
          <w:b/>
        </w:rPr>
        <w:t xml:space="preserve">Program Development:</w:t>
      </w:r>
      <w:r>
        <w:t xml:space="preserve"> </w:t>
      </w:r>
      <w:r>
        <w:t xml:space="preserve">Skilled in designing workshops, storytelling sessions, and cultural events to engage diverse audiences.</w:t>
      </w:r>
    </w:p>
    <w:p>
      <w:pPr>
        <w:pStyle w:val="FirstParagraph"/>
      </w:pPr>
      <w:r>
        <w:t xml:space="preserve">I am also passionate about lifelong learning. My recent certification in [Relevant Course or Training] has equipped me with insights into emerging trends such as AI-driven information systems and open-access publishing—areas that are increasingly relevant for libraries in Colombo. I am eager to bring this forward-thinking mindset to your team, ensuring that your library remains a cutting-edge resource for the community.</w:t>
      </w:r>
    </w:p>
    <w:bookmarkEnd w:id="23"/>
    <w:bookmarkStart w:id="24" w:name="why-choose-me"/>
    <w:p>
      <w:pPr>
        <w:pStyle w:val="Heading2"/>
      </w:pPr>
      <w:r>
        <w:t xml:space="preserve">Why Choose Me?</w:t>
      </w:r>
    </w:p>
    <w:p>
      <w:pPr>
        <w:pStyle w:val="FirstParagraph"/>
      </w:pPr>
      <w:r>
        <w:t xml:space="preserve">What sets me apart is my unwavering dedication to the principles of librarianship: equity, access, and empowerment. I understand that a Librarian is not just a custodian of books but a facilitator of knowledge and a bridge between people and information. In Sri Lanka Colombo, where libraries are often the first point of contact for education and cultural enrichment, I am committed to making a meaningful impact. My ability to collaborate with stakeholders, adapt to changing needs, and innovate within resource constraints will enable me to contribute effectively to your library’s goals.</w:t>
      </w:r>
    </w:p>
    <w:bookmarkEnd w:id="24"/>
    <w:bookmarkStart w:id="25" w:name="conclusion"/>
    <w:p>
      <w:pPr>
        <w:pStyle w:val="Heading2"/>
      </w:pPr>
      <w:r>
        <w:t xml:space="preserve">Conclusion</w:t>
      </w:r>
    </w:p>
    <w:p>
      <w:pPr>
        <w:pStyle w:val="FirstParagraph"/>
      </w:pPr>
      <w:r>
        <w:t xml:space="preserve">I would be honored to bring my expertise and enthusiasm for librarianship to your institution in Sri Lanka Colombo. I am confident that my background, skills, and vision align with the values of your organization. I welcome the opportunity to discuss how I can contribute to the continued success of your library.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Sri Lanka Colombo</dc:title>
  <dc:creator/>
  <dc:language>en</dc:language>
  <cp:keywords/>
  <dcterms:created xsi:type="dcterms:W3CDTF">2025-12-10T08:13:37Z</dcterms:created>
  <dcterms:modified xsi:type="dcterms:W3CDTF">2025-12-10T08:13:37Z</dcterms:modified>
</cp:coreProperties>
</file>

<file path=docProps/custom.xml><?xml version="1.0" encoding="utf-8"?>
<Properties xmlns="http://schemas.openxmlformats.org/officeDocument/2006/custom-properties" xmlns:vt="http://schemas.openxmlformats.org/officeDocument/2006/docPropsVTypes"/>
</file>