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Librarian position at [Institution Name] in Tanzania Dar es Salaam. As a dedicated professional with over [X years] of experience in library science and a deep passion for fostering knowledge and education, I am eager to contribute to the academic and cultural growth of your institution. My background, combined with my commitment to service-oriented practices, aligns perfectly with the mission of libraries in Tanzania Dar es Salaam, where access to information plays a critical role in empowering communities and advancing educational equity.</w:t>
      </w:r>
    </w:p>
    <w:p>
      <w:pPr>
        <w:pStyle w:val="BodyText"/>
      </w:pPr>
      <w:r>
        <w:t xml:space="preserve">Throughout my career as a Librarian, I have cultivated expertise in managing diverse collections of resources, organizing digital and physical archives, and supporting users through tailored reference services. My work has always been driven by the belief that libraries are not just repositories of knowledge but dynamic hubs for learning, innovation, and social engagement. In Tanzania Dar es Salaam—a city rich in cultural heritage and academic ambition—libraries hold a unique responsibility to bridge gaps in information access while preserving local history and promoting global connectivity.</w:t>
      </w:r>
    </w:p>
    <w:p>
      <w:pPr>
        <w:pStyle w:val="BodyText"/>
      </w:pPr>
      <w:r>
        <w:t xml:space="preserve">Having worked in both academic and public library settings, I have developed a comprehensive understanding of the challenges and opportunities that come with managing library systems. For instance, during my tenure as a Librarian at [Previous Institution], I spearheaded the digitization of rare manuscripts from East African history, ensuring their preservation for future generations. This experience reinforced my commitment to leveraging technology to make resources more accessible, a value that resonates deeply with the goals of libraries in Tanzania Dar es Salaam, where digital infrastructure is rapidly expanding but still requires thoughtful stewardship.</w:t>
      </w:r>
    </w:p>
    <w:p>
      <w:pPr>
        <w:pStyle w:val="BodyText"/>
      </w:pPr>
      <w:r>
        <w:t xml:space="preserve">One of the most rewarding aspects of my work has been collaborating with diverse communities. In Tanzania Dar es Salaam, where multilingualism and cultural diversity are integral to daily life, I have consistently prioritized inclusivity in library services. Whether organizing literacy workshops for underserved populations or curating collections that reflect the region’s rich traditions, I strive to ensure that every user feels valued and empowered. My ability to communicate effectively in [language(s)] and my sensitivity to local customs have allowed me to build trust with patrons and foster a sense of belonging within library spaces.</w:t>
      </w:r>
    </w:p>
    <w:p>
      <w:pPr>
        <w:pStyle w:val="BodyText"/>
      </w:pPr>
      <w:r>
        <w:t xml:space="preserve">I am particularly drawn to the Librarian role at [Institution Name] because of its reputation for excellence in education and community engagement. Tanzania Dar es Salaam is home to some of the country’s most prestigious universities, research institutions, and cultural organizations, all of which rely on libraries as pillars of knowledge. I am confident that my skills in resource management, user outreach, and program development will enable me to contribute meaningfully to your team. For example, I have experience designing library programs that integrate STEM education with traditional knowledge systems—a practice that aligns with Tanzania’s emphasis on balancing modern innovation with cultural preservation.</w:t>
      </w:r>
    </w:p>
    <w:p>
      <w:pPr>
        <w:pStyle w:val="BodyText"/>
      </w:pPr>
      <w:r>
        <w:t xml:space="preserve">Moreover, I am deeply committed to professional growth and staying abreast of the latest trends in library science. I regularly attend workshops and conferences focused on digital literacy, information ethics, and sustainable library practices. In Tanzania Dar es Salaam, where libraries are increasingly tasked with addressing challenges such as limited internet access and resource constraints, these skills are invaluable. I am eager to bring my expertise in optimizing library workflows and advocating for equitable access to information to your institution.</w:t>
      </w:r>
    </w:p>
    <w:p>
      <w:pPr>
        <w:pStyle w:val="BodyText"/>
      </w:pPr>
      <w:r>
        <w:t xml:space="preserve">What excites me most about this opportunity is the chance to work within a community that values education as a catalyst for change. Tanzania Dar es Salaam’s libraries serve as vital resources for students, researchers, and lifelong learners, and I am motivated by the idea of supporting their journey through thoughtful curation of materials and innovative programming. My goal is to create an environment where patrons can explore ideas freely, develop critical thinking skills, and connect with the broader world—qualities that are essential for nurturing a thriving academic ecosystem in Tanzania.</w:t>
      </w:r>
    </w:p>
    <w:p>
      <w:pPr>
        <w:pStyle w:val="BodyText"/>
      </w:pPr>
      <w:r>
        <w:t xml:space="preserve">Finally, I would like to express my gratitude for considering my application. I am enthusiastic about the possibility of contributing to [Institution Name]’s mission and collaborating with a team that shares my vision for libraries as transformative spaces. I am available at your convenience for an interview and would be delighted to discuss how my experience and passion align with the needs of your institution. Thank you again for this opportunity, and I look forward to the possibility of working together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Tanzania Dar es Salaam</dc:title>
  <dc:creator/>
  <dc:language>en</dc:language>
  <cp:keywords/>
  <dcterms:created xsi:type="dcterms:W3CDTF">2026-07-24T04:49:16Z</dcterms:created>
  <dcterms:modified xsi:type="dcterms:W3CDTF">2026-07-24T04:49:16Z</dcterms:modified>
</cp:coreProperties>
</file>

<file path=docProps/custom.xml><?xml version="1.0" encoding="utf-8"?>
<Properties xmlns="http://schemas.openxmlformats.org/officeDocument/2006/custom-properties" xmlns:vt="http://schemas.openxmlformats.org/officeDocument/2006/docPropsVTypes"/>
</file>