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Manager,</w:t>
      </w:r>
    </w:p>
    <w:p>
      <w:pPr>
        <w:pStyle w:val="BodyText"/>
      </w:pPr>
      <w:r>
        <w:t xml:space="preserve">I am writing to express my enthusiastic interest in the Librarian position at a reputable library institution in the United States Miami. As a dedicated professional with a passion for knowledge dissemination, community engagement, and cultural preservation, I am eager to contribute my skills and experience to support the vital role that libraries play in fostering education, inclusivity, and innovation in this dynamic city.</w:t>
      </w:r>
    </w:p>
    <w:p>
      <w:pPr>
        <w:pStyle w:val="BodyText"/>
      </w:pPr>
      <w:r>
        <w:t xml:space="preserve">Having worked as a Librarian for [Number] years across diverse settings—from academic institutions to public libraries—I have developed a comprehensive understanding of the evolving needs of library patrons. In my current role at [Current Library Name], I have focused on curating collections that reflect the cultural and linguistic diversity of our community, while also spearheading programs that promote literacy, technology access, and lifelong learning. These experiences have solidified my belief in the transformative power of libraries as hubs of opportunity, particularly in a city like Miami, where multiculturalism and innovation converge.</w:t>
      </w:r>
    </w:p>
    <w:p>
      <w:pPr>
        <w:pStyle w:val="BodyText"/>
      </w:pPr>
      <w:r>
        <w:t xml:space="preserve">What draws me most to the Librarian position in United States Miami is the unique opportunity to serve a community that thrives on its rich tapestry of traditions, languages, and ideas. Miami’s libraries are not just repositories of books; they are vital institutions that bridge gaps between cultures, empower marginalized voices, and provide critical resources for both residents and visitors. I am particularly inspired by the mission of [Library Name or Institution], which aligns closely with my own commitment to creating equitable access to information and fostering a sense of belonging among all community members.</w:t>
      </w:r>
    </w:p>
    <w:p>
      <w:pPr>
        <w:pStyle w:val="BodyText"/>
      </w:pPr>
      <w:r>
        <w:t xml:space="preserve">My expertise in cataloging, reference services, and program development has been honed through years of hands-on experience. I am proficient in managing both physical and digital collections, ensuring that resources are organized for easy access while maintaining compliance with national library standards. Additionally, I have led initiatives to integrate technology into library services, such as developing online learning modules and implementing user-friendly digital platforms that cater to the needs of a tech-savvy population. These skills would enable me to contribute effectively to the modernization efforts of libraries in United States Miami, where innovation is key to meeting the demands of today’s patrons.</w:t>
      </w:r>
    </w:p>
    <w:p>
      <w:pPr>
        <w:pStyle w:val="BodyText"/>
      </w:pPr>
      <w:r>
        <w:t xml:space="preserve">In addition to technical proficiency, I bring a strong emphasis on community engagement and outreach. In my previous roles, I have collaborated with local schools, non-profits, and cultural organizations to design programs that address specific community needs. For example, I recently partnered with [Local Organization] to launch a bilingual literacy campaign targeting Spanish-speaking families in our area. This initiative not only improved access to educational resources but also strengthened the library’s role as a trusted partner in the community. I am confident that such initiatives would resonate well in United States Miami, where fostering connections between diverse populations is essential.</w:t>
      </w:r>
    </w:p>
    <w:p>
      <w:pPr>
        <w:pStyle w:val="BodyText"/>
      </w:pPr>
      <w:r>
        <w:t xml:space="preserve">What sets me apart as a Librarian is my ability to combine analytical thinking with empathy. I understand that each patron has unique needs, whether they are seeking assistance with job searches, researching local history, or exploring new hobbies. My approach is rooted in active listening and personalized service, ensuring that every interaction leaves the patron feeling supported and valued. This philosophy aligns perfectly with the mission of libraries in the United States Miami, where the goal is to create a welcoming environment for all.</w:t>
      </w:r>
    </w:p>
    <w:p>
      <w:pPr>
        <w:pStyle w:val="BodyText"/>
      </w:pPr>
      <w:r>
        <w:t xml:space="preserve">I am also deeply committed to professional growth and staying abreast of industry trends. I regularly attend workshops and conferences focused on library science, such as those hosted by [Relevant Organization], and I am certified in [Relevant Certification, e.g., “Digital Literacy” or “Information Technology for Libraries”]. This dedication to continuous learning ensures that I can bring cutting-edge practices to the libraries in United States Miami, enhancing their relevance and impact in an ever-changing world.</w:t>
      </w:r>
    </w:p>
    <w:p>
      <w:pPr>
        <w:pStyle w:val="BodyText"/>
      </w:pPr>
      <w:r>
        <w:t xml:space="preserve">Finally, I am excited about the prospect of contributing to a city as vibrant and forward-thinking as Miami. The cultural diversity, entrepreneurial spirit, and global connectivity of this region present unique opportunities for libraries to serve as catalysts for progress. I am eager to collaborate with colleagues at [Library Name or Institution] to develop programs that reflect the city’s dynamic character while addressing the pressing challenges faced by its residents.</w:t>
      </w:r>
    </w:p>
    <w:p>
      <w:pPr>
        <w:pStyle w:val="BodyText"/>
      </w:pPr>
      <w:r>
        <w:t xml:space="preserve">Thank you for considering my application. I would be honored to bring my passion, skills, and vision to your team and help ensure that libraries in United States Miami continue to thrive as pillars of knowledge and community. I look forward to the opportunity to discuss how my background and goals align with the mission of your institution.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United States Miami</dc:title>
  <dc:creator/>
  <dc:language>en</dc:language>
  <cp:keywords/>
  <dcterms:created xsi:type="dcterms:W3CDTF">2026-07-23T21:17:25Z</dcterms:created>
  <dcterms:modified xsi:type="dcterms:W3CDTF">2026-07-23T21:17:25Z</dcterms:modified>
</cp:coreProperties>
</file>

<file path=docProps/custom.xml><?xml version="1.0" encoding="utf-8"?>
<Properties xmlns="http://schemas.openxmlformats.org/officeDocument/2006/custom-properties" xmlns:vt="http://schemas.openxmlformats.org/officeDocument/2006/docPropsVTypes"/>
</file>