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Marine</w:t>
      </w:r>
      <w:r>
        <w:t xml:space="preserve"> </w:t>
      </w:r>
      <w:r>
        <w:t xml:space="preserve">Engineer</w:t>
      </w:r>
      <w:r>
        <w:t xml:space="preserve"> </w:t>
      </w:r>
      <w:r>
        <w:t xml:space="preserve">in</w:t>
      </w:r>
      <w:r>
        <w:t xml:space="preserve"> </w:t>
      </w:r>
      <w:r>
        <w:t xml:space="preserve">Colombia</w:t>
      </w:r>
      <w:r>
        <w:t xml:space="preserve"> </w:t>
      </w:r>
      <w:r>
        <w:t xml:space="preserve">Medellín</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Marine Engineer position at your esteemed organization in Medellín, Colombia. With a robust academic background in marine engineering and hands-on experience in coastal and inland waterway systems, I am confident that my skills align with the needs of your team. As a dedicated professional passionate about sustainable maritime technologies and infrastructure development, I am eager to contribute to the growth of Medellín’s maritime sector while supporting Colombia’s broader economic aspirations.</w:t>
      </w:r>
    </w:p>
    <w:bookmarkStart w:id="20" w:name="Xcd19a924ef003aaaa0f9708402e370f6e6e68e6"/>
    <w:p>
      <w:pPr>
        <w:pStyle w:val="Heading2"/>
      </w:pPr>
      <w:r>
        <w:t xml:space="preserve">Why Medellín? A Hub for Innovation in Marine Engineering</w:t>
      </w:r>
    </w:p>
    <w:p>
      <w:pPr>
        <w:pStyle w:val="FirstParagraph"/>
      </w:pPr>
      <w:r>
        <w:t xml:space="preserve">Medellín, a city renowned for its transformative urban renewal and vibrant industrial ecosystem, presents an exciting opportunity for marine engineers to contribute to cutting-edge projects. While Medellín is not a coastal city, its proximity to the Caribbean Sea and the Magdalena River basin positions it as a critical node in Colombia’s transportation and logistics networks. As a Marine Engineer, I am particularly drawn to the potential of leveraging advanced engineering solutions in riverine navigation, hydroelectric systems, and eco-friendly maritime infrastructure—areas where Medellín’s strategic location offers unique challenges and opportunities.</w:t>
      </w:r>
    </w:p>
    <w:p>
      <w:pPr>
        <w:pStyle w:val="BodyText"/>
      </w:pPr>
      <w:r>
        <w:t xml:space="preserve">Colombia’s commitment to modernizing its ports and expanding inland waterway connectivity has created a demand for engineers who can bridge the gap between traditional maritime practices and innovative technologies. My expertise in propulsion systems, vessel maintenance, and environmental compliance aligns seamlessly with these goals. I am especially interested in contributing to projects that enhance the efficiency of Colombia’s waterways while prioritizing sustainability—a value that resonates deeply with the city’s forward-thinking ethos.</w:t>
      </w:r>
    </w:p>
    <w:bookmarkEnd w:id="20"/>
    <w:bookmarkStart w:id="21" w:name="professional-background-and-expertise"/>
    <w:p>
      <w:pPr>
        <w:pStyle w:val="Heading2"/>
      </w:pPr>
      <w:r>
        <w:t xml:space="preserve">Professional Background and Expertise</w:t>
      </w:r>
    </w:p>
    <w:p>
      <w:pPr>
        <w:pStyle w:val="FirstParagraph"/>
      </w:pPr>
      <w:r>
        <w:t xml:space="preserve">With over [X years] of experience in marine engineering, I have developed a comprehensive understanding of ship systems, offshore structures, and regulatory frameworks. My career has spanned roles in both commercial shipping and naval operations, where I focused on optimizing engine performance, ensuring safety protocols compliance, and implementing energy-efficient solutions. For instance, during my tenure at [Previous Company Name], I led a project to retrofit diesel engines with hybrid systems, reducing fuel consumption by 20% while maintaining operational efficiency. This experience underscored the importance of balancing technical innovation with practicality—a principle I apply to every engineering challenge.</w:t>
      </w:r>
    </w:p>
    <w:p>
      <w:pPr>
        <w:pStyle w:val="BodyText"/>
      </w:pPr>
      <w:r>
        <w:t xml:space="preserve">My academic foundation in [Your Degree, e.g., "Marine Engineering and Technology"] from [Your University] equipped me with a strong grasp of fluid dynamics, thermodynamics, and marine systems design. Additionally, I hold certifications in [Relevant Certifications, e.g., "ISO 9001 Quality Management" or "International Maritime Organization (IMO) Standards"], which have further strengthened my ability to meet global engineering standards while adapting to regional requirements. In Colombia Medellín, where the maritime industry is evolving rapidly, these qualifications will allow me to support your team in navigating complex regulatory landscapes and technological advancements.</w:t>
      </w:r>
    </w:p>
    <w:bookmarkEnd w:id="21"/>
    <w:bookmarkStart w:id="22" w:name="X39c99ea47e400568ce39c89e2021913756e80cf"/>
    <w:p>
      <w:pPr>
        <w:pStyle w:val="Heading2"/>
      </w:pPr>
      <w:r>
        <w:t xml:space="preserve">Adapting to Colombia’s Unique Maritime Challenges</w:t>
      </w:r>
    </w:p>
    <w:p>
      <w:pPr>
        <w:pStyle w:val="FirstParagraph"/>
      </w:pPr>
      <w:r>
        <w:t xml:space="preserve">Colombia’s diverse geography—from its coastal ports to its inland river systems—demands a versatile approach to marine engineering. Medellín, though landlocked, plays a pivotal role in connecting the country’s interior to international trade routes via the Magdalena River and regional airports. As a Marine Engineer, I am prepared to tackle challenges such as designing resilient infrastructure for riverine transport, optimizing energy use in hydroelectric plants, and ensuring compliance with Colombia’s environmental regulations. My ability to work in multidisciplinary teams and adapt to local conditions will be an asset to your organization.</w:t>
      </w:r>
    </w:p>
    <w:p>
      <w:pPr>
        <w:pStyle w:val="BodyText"/>
      </w:pPr>
      <w:r>
        <w:t xml:space="preserve">I am particularly inspired by Colombia’s efforts to reduce its carbon footprint through sustainable infrastructure. For example, the country’s investment in renewable energy projects, such as hydroelectric dams along the Magdalena River, highlights the need for engineers who can integrate environmental considerations into every phase of a project. My background in green technologies and waste management systems has prepared me to contribute to these initiatives while ensuring operational excellence.</w:t>
      </w:r>
    </w:p>
    <w:bookmarkEnd w:id="22"/>
    <w:bookmarkStart w:id="23" w:name="why-i-am-the-right-candidate"/>
    <w:p>
      <w:pPr>
        <w:pStyle w:val="Heading2"/>
      </w:pPr>
      <w:r>
        <w:t xml:space="preserve">Why I Am the Right Candidate</w:t>
      </w:r>
    </w:p>
    <w:p>
      <w:pPr>
        <w:pStyle w:val="FirstParagraph"/>
      </w:pPr>
      <w:r>
        <w:t xml:space="preserve">My passion for marine engineering is driven by a desire to create solutions that benefit both people and the planet. In Medellín, where communities are increasingly focused on sustainable development, I aim to apply my technical expertise to projects that foster economic growth without compromising ecological integrity. For instance, I have experience in designing corrosion-resistant materials for tropical climates—a skill that would directly support your work in maintaining maritime infrastructure along Colombia’s coastlines and rivers.</w:t>
      </w:r>
    </w:p>
    <w:p>
      <w:pPr>
        <w:pStyle w:val="BodyText"/>
      </w:pPr>
      <w:r>
        <w:t xml:space="preserve">Moreover, my ability to communicate effectively across cultures and languages has allowed me to collaborate with international teams on global projects. This experience has honed my problem-solving skills and taught me the importance of cultural sensitivity in engineering environments. I am eager to bring this perspective to Medellín, where diverse stakeholders—from local authorities to private enterprises—will rely on my expertise to achieve shared goals.</w:t>
      </w:r>
    </w:p>
    <w:bookmarkEnd w:id="23"/>
    <w:bookmarkStart w:id="24" w:name="conclusion"/>
    <w:p>
      <w:pPr>
        <w:pStyle w:val="Heading2"/>
      </w:pPr>
      <w:r>
        <w:t xml:space="preserve">Conclusion</w:t>
      </w:r>
    </w:p>
    <w:p>
      <w:pPr>
        <w:pStyle w:val="FirstParagraph"/>
      </w:pPr>
      <w:r>
        <w:t xml:space="preserve">In conclusion, I am enthusiastic about the opportunity to contribute my skills as a Marine Engineer in Colombia Medellín. The city’s dynamic industrial landscape, combined with its commitment to innovation and sustainability, makes it an ideal place for me to grow professionally and make a meaningful impact. I am confident that my technical background, adaptability, and dedication to excellence will enable me to support your organization’s mission of advancing maritime infrastructure in Colombia.</w:t>
      </w:r>
    </w:p>
    <w:p>
      <w:pPr>
        <w:pStyle w:val="BodyText"/>
      </w:pPr>
      <w:r>
        <w:t xml:space="preserve">Thank you for considering my application. I would welcome the opportunity to discuss how my experience and vision align with your needs. Please feel free to contact me at [Your Phone Number] or [Your Email Address] at your convenience. I look forward to the possibility of working together to shape the future of marine engineering in Medellín.</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Marine Engineer in Colombia Medellín</dc:title>
  <dc:creator/>
  <dc:language>en</dc:language>
  <cp:keywords/>
  <dcterms:created xsi:type="dcterms:W3CDTF">2025-12-10T08:43:35Z</dcterms:created>
  <dcterms:modified xsi:type="dcterms:W3CDTF">2025-12-10T08:43:35Z</dcterms:modified>
</cp:coreProperties>
</file>

<file path=docProps/custom.xml><?xml version="1.0" encoding="utf-8"?>
<Properties xmlns="http://schemas.openxmlformats.org/officeDocument/2006/custom-properties" xmlns:vt="http://schemas.openxmlformats.org/officeDocument/2006/docPropsVTypes"/>
</file>