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Marine Engineer position in Sudan Khartoum. With a deep passion for maritime engineering and a commitment to excellence, I am eager to contribute my expertise to the dynamic and growing maritime industry in Sudan. My background in marine engineering, combined with my adaptability and technical proficiency, aligns perfectly with the needs of this role. I am particularly drawn to the opportunity to work in Khartoum, a city that serves as a vital hub for trade and transportation in Eastern Africa, where the demand for skilled marine engineers is increasingly critical.</w:t>
      </w:r>
    </w:p>
    <w:p>
      <w:pPr>
        <w:pStyle w:val="BodyText"/>
      </w:pPr>
      <w:r>
        <w:t xml:space="preserve">As a dedicated Marine Engineer, I have spent over [X years] specializing in the design, maintenance, and operation of marine propulsion systems, shipboard machinery, and auxiliary equipment. My career has been shaped by a combination of formal education and hands-on experience in both domestic and international settings. I hold a [Degree] in Marine Engineering from [University Name], where I developed a strong foundation in thermodynamics, fluid mechanics, and marine systems analysis. This academic training was complemented by practical experience working on commercial vessels, naval ships, and offshore platforms, which honed my ability to solve complex engineering challenges under pressure.</w:t>
      </w:r>
    </w:p>
    <w:p>
      <w:pPr>
        <w:pStyle w:val="BodyText"/>
      </w:pPr>
      <w:r>
        <w:t xml:space="preserve">One of the key reasons I am excited about the opportunity to work in Sudan Khartoum is the unique environment this region offers. The Nile River and its surrounding waterways play a central role in Sudan’s economy, making marine infrastructure a cornerstone of regional development. As a Marine Engineer, I understand the importance of ensuring reliable and efficient operations for vessels that support trade, transportation, and tourism. My experience with both traditional and modern marine technologies enables me to adapt to diverse operational requirements while maintaining compliance with international safety standards.</w:t>
      </w:r>
    </w:p>
    <w:p>
      <w:pPr>
        <w:pStyle w:val="BodyText"/>
      </w:pPr>
      <w:r>
        <w:t xml:space="preserve">In my previous roles, I have been responsible for tasks such as engine performance monitoring, routine maintenance of propulsion systems, troubleshooting mechanical failures, and optimizing fuel efficiency. For example, at [Previous Employer], I led a team in upgrading the propulsion system of a fleet of cargo vessels, which resulted in a 15% reduction in fuel consumption and improved operational reliability. This project not only demonstrated my technical skills but also my ability to collaborate with cross-functional teams to achieve measurable results.</w:t>
      </w:r>
    </w:p>
    <w:p>
      <w:pPr>
        <w:pStyle w:val="BodyText"/>
      </w:pPr>
      <w:r>
        <w:t xml:space="preserve">Working in Sudan Khartoum presents an exciting opportunity to contribute to the region’s maritime growth while addressing the specific challenges of its environment. The arid climate, fluctuating water levels, and remote locations require engineers who are not only technically competent but also resourceful and resilient. My ability to work in demanding conditions, coupled with my problem-solving mindset, positions me well to thrive in this setting. I am particularly interested in supporting projects that enhance the sustainability of marine operations in Sudan, such as the development of eco-friendly ship technologies or the modernization of port infrastructure.</w:t>
      </w:r>
    </w:p>
    <w:p>
      <w:pPr>
        <w:pStyle w:val="BodyText"/>
      </w:pPr>
      <w:r>
        <w:t xml:space="preserve">Another aspect that draws me to Sudan Khartoum is its strategic location at the intersection of Africa and the Middle East. This makes it a critical point for maritime trade routes, and I am eager to contribute to initiatives that strengthen this connectivity. My experience with international standards such as ISO 9001 and SOLAS (Safety of Life at Sea) ensures that I can uphold the highest levels of quality and safety in all projects. Additionally, my proficiency in [Languages, e.g., English, Arabic] allows me to communicate effectively with local stakeholders, which is essential for fostering collaboration in a multicultural environment.</w:t>
      </w:r>
    </w:p>
    <w:p>
      <w:pPr>
        <w:pStyle w:val="BodyText"/>
      </w:pPr>
      <w:r>
        <w:t xml:space="preserve">What sets me apart as a Marine Engineer is my commitment to continuous learning and innovation. I regularly attend industry conferences and workshops to stay updated on the latest advancements in marine technology, such as digitalization of ship systems, automation, and renewable energy integration. This proactive approach ensures that I can bring cutting-edge solutions to any project I work on. For instance, during a recent project in [Location], I implemented a predictive maintenance system using IoT (Internet of Things) sensors, which significantly reduced downtime and maintenance costs.</w:t>
      </w:r>
    </w:p>
    <w:p>
      <w:pPr>
        <w:pStyle w:val="BodyText"/>
      </w:pPr>
      <w:r>
        <w:t xml:space="preserve">My goal as a Marine Engineer is to contribute to the advancement of maritime industries while fostering sustainable practices that benefit both the environment and local communities. In Sudan Khartoum, I am eager to apply my skills to support projects that align with this vision. Whether it involves maintaining critical infrastructure, training local engineers, or exploring new technologies, I am confident in my ability to make a meaningful impact.</w:t>
      </w:r>
    </w:p>
    <w:p>
      <w:pPr>
        <w:pStyle w:val="BodyText"/>
      </w:pPr>
      <w:r>
        <w:t xml:space="preserve">I would be honored to bring my expertise and enthusiasm for marine engineering to your organization. The opportunity to work in Sudan Khartoum is not only professionally rewarding but also personally fulfilling, as I am deeply interested in contributing to the growth of this region. Thank you for considering my application. I look forward to the possibility of discussing how I can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2026-07-24T04:37:08Z</dcterms:created>
  <dcterms:modified xsi:type="dcterms:W3CDTF">2026-07-24T04:37:08Z</dcterms:modified>
</cp:coreProperties>
</file>

<file path=docProps/custom.xml><?xml version="1.0" encoding="utf-8"?>
<Properties xmlns="http://schemas.openxmlformats.org/officeDocument/2006/custom-properties" xmlns:vt="http://schemas.openxmlformats.org/officeDocument/2006/docPropsVTypes"/>
</file>