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5" w:name="cover-letter"/>
    <w:p>
      <w:pPr>
        <w:pStyle w:val="Heading1"/>
      </w:pPr>
      <w:r>
        <w:t xml:space="preserve">Cover Letter</w:t>
      </w:r>
    </w:p>
    <w:p>
      <w:pPr>
        <w:pStyle w:val="FirstParagraph"/>
      </w:pPr>
      <w:r>
        <w:t xml:space="preserve">Dear Hiring Manager,</w:t>
      </w:r>
    </w:p>
    <w:p>
      <w:pPr>
        <w:pStyle w:val="BodyText"/>
      </w:pPr>
      <w:r>
        <w:t xml:space="preserve">As a seasoned Marketing Manager with a proven track record of driving brand growth and market penetration, I am excited to apply for the Marketing Manager position in Argentina Córdoba. This opportunity aligns perfectly with my professional aspirations and expertise, particularly in leveraging strategic marketing initiatives to thrive in dynamic regional markets like Córdoba. With a deep understanding of local consumer behavior, cultural nuances, and the evolving business landscape of Argentina, I am confident in my ability to contribute meaningfully to your organization’s success.</w:t>
      </w:r>
    </w:p>
    <w:bookmarkStart w:id="20" w:name="why-argentina-córdoba"/>
    <w:p>
      <w:pPr>
        <w:pStyle w:val="Heading2"/>
      </w:pPr>
      <w:r>
        <w:t xml:space="preserve">Why Argentina Córdoba?</w:t>
      </w:r>
    </w:p>
    <w:p>
      <w:pPr>
        <w:pStyle w:val="FirstParagraph"/>
      </w:pPr>
      <w:r>
        <w:t xml:space="preserve">Argentina is a nation rich in culture, history, and economic potential, and Córdoba stands as a vibrant hub of innovation and commerce. As the second-largest city in Argentina, Córdoba offers a unique blend of traditional values and modern business practices. The city’s growing tech industry, educational institutions like Universidad Nacional de Córdoba (UNC), and thriving agricultural sector create a fertile ground for marketing strategies that resonate with both local communities and international audiences. I am particularly drawn to the challenge of navigating this diverse market, where understanding regional preferences is critical to developing impactful campaigns.</w:t>
      </w:r>
    </w:p>
    <w:p>
      <w:pPr>
        <w:pStyle w:val="BodyText"/>
      </w:pPr>
      <w:r>
        <w:t xml:space="preserve">My experience in marketing has equipped me with the tools to adapt global best practices to local contexts. For instance, while working in Latin America, I led a campaign that increased brand visibility by 40% in a culturally rich region by integrating local traditions into digital storytelling. This approach not only strengthened customer engagement but also fostered loyalty among Argentina’s diverse demographics. I am eager to bring this same level of cultural sensitivity and strategic insight to Córdoba, where the intersection of tradition and innovation presents endless opportunities for creative marketing solutions.</w:t>
      </w:r>
    </w:p>
    <w:bookmarkEnd w:id="20"/>
    <w:bookmarkStart w:id="21" w:name="Xdc6bb78ded22ff811daf35592d43b6592a5736a"/>
    <w:p>
      <w:pPr>
        <w:pStyle w:val="Heading2"/>
      </w:pPr>
      <w:r>
        <w:t xml:space="preserve">Professional Expertise as a Marketing Manager</w:t>
      </w:r>
    </w:p>
    <w:p>
      <w:pPr>
        <w:pStyle w:val="FirstParagraph"/>
      </w:pPr>
      <w:r>
        <w:t xml:space="preserve">As a Marketing Manager, I have consistently demonstrated leadership in developing data-driven strategies that align with business objectives. Over the past decade, I have managed end-to-end marketing campaigns across industries including retail, technology, and consumer goods. My career has been defined by a commitment to measurable results—whether it’s increasing market share by 25% through targeted digital advertising or launching a new product line that captured 15% of its target audience within six months.</w:t>
      </w:r>
    </w:p>
    <w:p>
      <w:pPr>
        <w:pStyle w:val="BodyText"/>
      </w:pPr>
      <w:r>
        <w:t xml:space="preserve">One of my most notable achievements was spearheading a rebranding initiative for a multinational company operating in South America. By analyzing regional market trends and consumer feedback, I designed a campaign that emphasized local relevance while maintaining global brand consistency. The result was a 30% increase in customer retention and a significant boost in social media engagement across platforms like Instagram and Facebook. This experience underscores my ability to balance global strategies with hyper-local execution—a skill I believe is essential for success in Córdoba.</w:t>
      </w:r>
    </w:p>
    <w:p>
      <w:pPr>
        <w:pStyle w:val="BodyText"/>
      </w:pPr>
      <w:r>
        <w:t xml:space="preserve">Additionally, I have a strong background in digital marketing, including SEO, content marketing, and analytics. My team’s efforts led to a 50% improvement in website traffic and a 20% increase in lead generation for one of my previous roles. I understand the importance of leveraging technology to reach audiences efficiently, whether through email marketing automation or social media campaigns tailored to Córdoba’s unique demographics.</w:t>
      </w:r>
    </w:p>
    <w:bookmarkEnd w:id="21"/>
    <w:bookmarkStart w:id="22" w:name="understanding-the-argentine-market"/>
    <w:p>
      <w:pPr>
        <w:pStyle w:val="Heading2"/>
      </w:pPr>
      <w:r>
        <w:t xml:space="preserve">Understanding the Argentine Market</w:t>
      </w:r>
    </w:p>
    <w:p>
      <w:pPr>
        <w:pStyle w:val="FirstParagraph"/>
      </w:pPr>
      <w:r>
        <w:t xml:space="preserve">Argentina’s market is both challenging and rewarding. The country’s economic fluctuations require marketers to be agile and adaptable. I have navigated these complexities by focusing on building long-term relationships with stakeholders, ensuring transparency in communication, and prioritizing value-driven campaigns. In Córdoba, where small businesses and startups are increasingly leveraging digital tools to compete globally, my expertise in cost-effective marketing strategies would be an asset.</w:t>
      </w:r>
    </w:p>
    <w:p>
      <w:pPr>
        <w:pStyle w:val="BodyText"/>
      </w:pPr>
      <w:r>
        <w:t xml:space="preserve">I am also deeply aware of the importance of sustainability and ethical marketing practices in Argentina. Consumers here are increasingly conscious of a brand’s environmental and social impact. My experience includes developing campaigns that highlight corporate responsibility, such as a recent initiative that reduced plastic use in packaging by 60% while maintaining product quality. This approach not only aligned with consumer values but also enhanced the brand’s reputation, proving that ethical marketing can drive both profitability and community trust.</w:t>
      </w:r>
    </w:p>
    <w:bookmarkEnd w:id="22"/>
    <w:bookmarkStart w:id="23" w:name="why-i-am-the-right-candidate"/>
    <w:p>
      <w:pPr>
        <w:pStyle w:val="Heading2"/>
      </w:pPr>
      <w:r>
        <w:t xml:space="preserve">Why I Am the Right Candidate</w:t>
      </w:r>
    </w:p>
    <w:p>
      <w:pPr>
        <w:pStyle w:val="FirstParagraph"/>
      </w:pPr>
      <w:r>
        <w:t xml:space="preserve">What sets me apart as a Marketing Manager is my ability to combine creativity with analytical rigor. I believe in data-informed decisions while remaining open to innovative ideas. My leadership style fosters collaboration, empowering teams to think outside the box and take calculated risks. In Córdoba, where the business environment is both competitive and collaborative, I am confident that my skills will contribute to your organization’s growth.</w:t>
      </w:r>
    </w:p>
    <w:p>
      <w:pPr>
        <w:pStyle w:val="BodyText"/>
      </w:pPr>
      <w:r>
        <w:t xml:space="preserve">I am particularly drawn to the opportunity of working in Argentina Córdoba because of its potential for innovation and its role as a cultural crossroads. The city’s mix of traditional values and modern aspirations creates a unique canvas for marketing professionals. I am eager to collaborate with your team to craft strategies that reflect this duality, ensuring that your brand not only resonates locally but also stands out in the broader Argentine market.</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Marketing Manager in Argentina Córdoba. My experience, passion for marketing, and understanding of regional dynamics position me to make an immediate impact. I would welcome the opportunity to discuss how my skills and vision align with your organization’s goals.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Marketing Manager Position in Argentina Córdoba</dc:title>
  <dc:creator/>
  <dc:language>en</dc:language>
  <cp:keywords/>
  <dcterms:created xsi:type="dcterms:W3CDTF">2026-07-23T22:52:04Z</dcterms:created>
  <dcterms:modified xsi:type="dcterms:W3CDTF">2026-07-23T22:52:04Z</dcterms:modified>
</cp:coreProperties>
</file>

<file path=docProps/custom.xml><?xml version="1.0" encoding="utf-8"?>
<Properties xmlns="http://schemas.openxmlformats.org/officeDocument/2006/custom-properties" xmlns:vt="http://schemas.openxmlformats.org/officeDocument/2006/docPropsVTypes"/>
</file>