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Marketing Manager position at your esteemed organization, specifically tailored for the dynamic and culturally rich market of Brazil Brasília. As a seasoned marketing professional with a proven track record of driving growth and innovation in diverse markets, I am eager to contribute my expertise to your team while aligning with the unique opportunities that Brasília offers as a hub of political, economic, and cultural significance.</w:t>
      </w:r>
    </w:p>
    <w:p>
      <w:pPr>
        <w:pStyle w:val="BodyText"/>
      </w:pPr>
      <w:r>
        <w:t xml:space="preserve">With over [X years] of experience in strategic marketing across Latin America, I have developed a deep understanding of regional consumer behavior, digital trends, and the nuances required to succeed in markets like Brazil. My career has been defined by a commitment to creating impactful campaigns that resonate with local audiences while achieving measurable business outcomes. The opportunity to lead marketing efforts in Brazil Brasília is particularly appealing, as it represents a convergence of innovation and tradition—a space where creativity meets strategic vision.</w:t>
      </w:r>
    </w:p>
    <w:bookmarkStart w:id="20" w:name="professional-background-and-achievements"/>
    <w:p>
      <w:pPr>
        <w:pStyle w:val="Heading2"/>
      </w:pPr>
      <w:r>
        <w:t xml:space="preserve">Professional Background and Achievements</w:t>
      </w:r>
    </w:p>
    <w:p>
      <w:pPr>
        <w:pStyle w:val="FirstParagraph"/>
      </w:pPr>
      <w:r>
        <w:t xml:space="preserve">As a Marketing Manager in previous roles, I have consistently demonstrated the ability to develop and execute comprehensive marketing strategies that drive brand awareness, customer engagement, and revenue growth. In my most recent position at [Previous Company Name], I spearheaded a rebranding initiative that increased market share by 25% within 12 months. This success was rooted in a deep understanding of consumer psychology and the ability to translate complex data into actionable insights.</w:t>
      </w:r>
    </w:p>
    <w:p>
      <w:pPr>
        <w:pStyle w:val="BodyText"/>
      </w:pPr>
      <w:r>
        <w:t xml:space="preserve">My work in Brazil has been particularly rewarding. While managing campaigns for [Previous Company Name or Clients], I focused on leveraging digital platforms such as Instagram, Facebook, and WhatsApp—key channels for reaching Brazilian audiences. For instance, a social media campaign targeting the youth demographic in Brasília resulted in a 40% increase in engagement rates and a 15% boost in sales within six months. These results underscore my ability to adapt global strategies to local contexts while maintaining alignment with broader organizational goals.</w:t>
      </w:r>
    </w:p>
    <w:bookmarkEnd w:id="20"/>
    <w:bookmarkStart w:id="21" w:name="understanding-of-brazil-brasílias-market"/>
    <w:p>
      <w:pPr>
        <w:pStyle w:val="Heading2"/>
      </w:pPr>
      <w:r>
        <w:t xml:space="preserve">Understanding of Brazil Brasília's Market</w:t>
      </w:r>
    </w:p>
    <w:p>
      <w:pPr>
        <w:pStyle w:val="FirstParagraph"/>
      </w:pPr>
      <w:r>
        <w:t xml:space="preserve">Brazil Brasília is not just the capital of the country but a microcosm of its cultural, political, and economic diversity. As a Marketing Manager, I recognize the importance of tailoring strategies to reflect this complexity. The city’s unique position as a center for government institutions, international embassies, and emerging tech startups creates opportunities for innovative marketing approaches that cater to both public and private sector clients.</w:t>
      </w:r>
    </w:p>
    <w:p>
      <w:pPr>
        <w:pStyle w:val="BodyText"/>
      </w:pPr>
      <w:r>
        <w:t xml:space="preserve">My experience in Brazil has equipped me with insights into the local market’s preferences, challenges, and growth potential. For example, I have worked closely with clients in sectors such as education, real estate, and renewable energy—industries that are vital to Brasília’s economy. This exposure has honed my ability to craft messages that resonate with specific audience segments while maintaining a cohesive brand identity.</w:t>
      </w:r>
    </w:p>
    <w:bookmarkEnd w:id="21"/>
    <w:bookmarkStart w:id="22" w:name="why-brazil-brasília"/>
    <w:p>
      <w:pPr>
        <w:pStyle w:val="Heading2"/>
      </w:pPr>
      <w:r>
        <w:t xml:space="preserve">Why Brazil Brasília?</w:t>
      </w:r>
    </w:p>
    <w:p>
      <w:pPr>
        <w:pStyle w:val="FirstParagraph"/>
      </w:pPr>
      <w:r>
        <w:t xml:space="preserve">Brasília’s blend of modern infrastructure and cultural heritage makes it an exciting place to work as a Marketing Manager. The city’s vibrant art scene, bustling business districts, and growing emphasis on sustainability present opportunities to create campaigns that are both impactful and forward-thinking. I am particularly drawn to the challenge of marketing in a region where traditional values intersect with cutting-edge innovation—a balance that requires both creativity and strategic rigor.</w:t>
      </w:r>
    </w:p>
    <w:p>
      <w:pPr>
        <w:pStyle w:val="BodyText"/>
      </w:pPr>
      <w:r>
        <w:t xml:space="preserve">Furthermore, Brasília’s role as a political and administrative hub means that marketing efforts often involve navigating complex stakeholder relationships. My ability to collaborate with cross-functional teams, engage with public sector clients, and communicate effectively in multilingual environments would be valuable assets to your organization. I have previously managed projects that required coordination between local and international teams, ensuring seamless execution of campaigns that align with global standards while respecting regional nuances.</w:t>
      </w:r>
    </w:p>
    <w:bookmarkEnd w:id="22"/>
    <w:bookmarkStart w:id="23" w:name="skills-and-qualifications"/>
    <w:p>
      <w:pPr>
        <w:pStyle w:val="Heading2"/>
      </w:pPr>
      <w:r>
        <w:t xml:space="preserve">Skills and Qualifications</w:t>
      </w:r>
    </w:p>
    <w:p>
      <w:pPr>
        <w:pStyle w:val="FirstParagraph"/>
      </w:pPr>
      <w:r>
        <w:t xml:space="preserve">As a Marketing Manager, I bring a robust skill set that includes strategic planning, market research, campaign management, and data-driven decision-making. My proficiency in tools such as Google Analytics, SEMrush, and Adobe Creative Suite enables me to design campaigns that are both visually compelling and analytically sound. Additionally, my fluency in Portuguese (Brazilian) and English allows me to communicate effectively with stakeholders at all levels of the organization.</w:t>
      </w:r>
    </w:p>
    <w:p>
      <w:pPr>
        <w:pStyle w:val="BodyText"/>
      </w:pPr>
      <w:r>
        <w:t xml:space="preserve">I am also deeply committed to continuous learning and professional development. I regularly attend industry conferences, such as the Latin American Marketing Summit, to stay abreast of emerging trends. For instance, I recently participated in a workshop on AI-driven marketing strategies in Brazil, which reinforced my belief in the power of technology to transform traditional approaches. This forward-thinking mindset would be instrumental in helping your organization stay ahead of the curve.</w:t>
      </w:r>
    </w:p>
    <w:bookmarkEnd w:id="23"/>
    <w:bookmarkStart w:id="24" w:name="conclusion"/>
    <w:p>
      <w:pPr>
        <w:pStyle w:val="Heading2"/>
      </w:pPr>
      <w:r>
        <w:t xml:space="preserve">Conclusion</w:t>
      </w:r>
    </w:p>
    <w:p>
      <w:pPr>
        <w:pStyle w:val="FirstParagraph"/>
      </w:pPr>
      <w:r>
        <w:t xml:space="preserve">In conclusion, I am confident that my experience, skills, and passion for marketing make me an ideal candidate for the Marketing Manager position in Brazil Brasília. I am eager to bring my expertise to your organization and contribute to its continued success in a market as dynamic and rewarding as Brazil. Thank you for considering my application. I look forward to the opportunity to discuss how I can add value to your team.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Marketing Manager Position in Brazil Brasília</dc:title>
  <dc:creator/>
  <dc:language>en</dc:language>
  <cp:keywords/>
  <dcterms:created xsi:type="dcterms:W3CDTF">2026-07-24T06:09:51Z</dcterms:created>
  <dcterms:modified xsi:type="dcterms:W3CDTF">2026-07-24T06:09:51Z</dcterms:modified>
</cp:coreProperties>
</file>

<file path=docProps/custom.xml><?xml version="1.0" encoding="utf-8"?>
<Properties xmlns="http://schemas.openxmlformats.org/officeDocument/2006/custom-properties" xmlns:vt="http://schemas.openxmlformats.org/officeDocument/2006/docPropsVTypes"/>
</file>