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Marketing Manager position at your esteemed organization in Egypt Cairo. With a proven track record of driving brand growth, executing data-driven strategies, and fostering innovation in dynamic markets, I am confident that my expertise aligns perfectly with the needs of your team. As a dedicated marketing professional with over [X years] of experience in strategic marketing roles across diverse industries, I am eager to contribute my skills to elevate your company’s presence in the vibrant and competitive landscape of Egypt Cairo.</w:t>
      </w:r>
    </w:p>
    <w:p>
      <w:pPr>
        <w:pStyle w:val="BodyText"/>
      </w:pPr>
      <w:r>
        <w:t xml:space="preserve">Having worked extensively in both regional and global markets, I have developed a deep understanding of the unique challenges and opportunities that define marketing in Egypt. The city of Cairo, as a cultural, economic, and commercial hub, offers a rich environment for creative campaigns that resonate with local audiences while aligning with international standards. My ability to blend cultural insights with modern marketing techniques has enabled me to consistently deliver results that drive engagement, loyalty, and measurable growth. Whether it’s leveraging digital platforms such as Facebook, Instagram, or YouTube to connect with Egyptian consumers or crafting traditional advertising strategies tailored to Cairo’s unique demographics, I thrive in environments where innovation meets tradition.</w:t>
      </w:r>
    </w:p>
    <w:p>
      <w:pPr>
        <w:pStyle w:val="BodyText"/>
      </w:pPr>
      <w:r>
        <w:t xml:space="preserve">As a Marketing Manager, my career has been defined by a passion for storytelling and a commitment to building brands that stand out. At my previous role at [Previous Company Name], I led the development of a multi-channel marketing campaign that increased brand awareness by 40% within six months. This success was driven by rigorous market research, targeted content creation, and strategic partnerships with local influencers in Egypt Cairo. For instance, I collaborated with regional influencers to promote a new product line, which resulted in a 25% surge in sales and significant social media engagement. These achievements underscore my ability to translate insights into actionable strategies that deliver tangible outcomes.</w:t>
      </w:r>
    </w:p>
    <w:p>
      <w:pPr>
        <w:pStyle w:val="BodyText"/>
      </w:pPr>
      <w:r>
        <w:t xml:space="preserve">What sets me apart is my holistic approach to marketing. I understand that the role of a Marketing Manager extends beyond traditional advertising—it involves building relationships, fostering customer loyalty, and aligning brand messaging with the values of the community. In Egypt Cairo, where consumer behavior is influenced by cultural trends and economic shifts, this requires agility and a deep understanding of local dynamics. My experience in managing cross-functional teams has equipped me with the leadership skills necessary to inspire creativity and drive collaboration. I have successfully led teams of 10–15 professionals, guiding them to meet project deadlines while maintaining high standards of quality and innovation.</w:t>
      </w:r>
    </w:p>
    <w:p>
      <w:pPr>
        <w:pStyle w:val="BodyText"/>
      </w:pPr>
      <w:r>
        <w:t xml:space="preserve">One of my core strengths lies in my ability to analyze data and translate it into strategic decisions. In a market as competitive as Egypt Cairo, where every marketing dollar counts, I prioritize metrics that matter—such as customer acquisition cost, return on investment (ROI), and engagement rates. For example, during a recent campaign for [Previous Company Name], I implemented A/B testing to optimize ad content and targeting strategies. This led to a 30% reduction in cost per lead and a 50% increase in conversion rates. Such results are not only about numbers but also about understanding the audience and crafting messages that resonate on an emotional level.</w:t>
      </w:r>
    </w:p>
    <w:p>
      <w:pPr>
        <w:pStyle w:val="BodyText"/>
      </w:pPr>
      <w:r>
        <w:t xml:space="preserve">Moreover, I am deeply committed to staying ahead of industry trends. In Egypt Cairo, where digital adoption is growing rapidly, I have focused on mastering emerging technologies such as AI-driven analytics and social media marketing. My proactive approach has allowed me to integrate tools like Google Analytics and HubSpot into my workflow, enabling more precise targeting and real-time adjustments to campaigns. I also maintain a strong network of industry professionals in Egypt Cairo, regularly attending conferences and workshops to stay updated on the latest strategies and best practices.</w:t>
      </w:r>
    </w:p>
    <w:p>
      <w:pPr>
        <w:pStyle w:val="BodyText"/>
      </w:pPr>
      <w:r>
        <w:t xml:space="preserve">What excites me most about the opportunity at your organization is the chance to contribute to a brand that values innovation and excellence. I am particularly drawn to your company’s mission of [mention specific mission or value from the job posting, if available], as it aligns with my own belief in creating meaningful connections between brands and their audiences. I am confident that my experience in strategic planning, team leadership, and data-driven marketing will add significant value to your team. I am eager to bring my expertise to Egypt Cairo and help your company achieve new heights of success.</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your team’s continued success in Egypt Cairo.</w:t>
      </w:r>
    </w:p>
    <w:p>
      <w:pPr>
        <w:pStyle w:val="BodyText"/>
      </w:pPr>
      <w:r>
        <w:t xml:space="preserve">Sincerely,</w:t>
      </w:r>
      <w:r>
        <w:br/>
      </w:r>
      <w:r>
        <w:rPr>
          <w:bCs/>
          <w:b/>
        </w:rP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Egypt Cairo</dc:title>
  <dc:creator/>
  <dc:language>en</dc:language>
  <cp:keywords/>
  <dcterms:created xsi:type="dcterms:W3CDTF">2026-07-21T06:00:33Z</dcterms:created>
  <dcterms:modified xsi:type="dcterms:W3CDTF">2026-07-21T06:00:33Z</dcterms:modified>
</cp:coreProperties>
</file>

<file path=docProps/custom.xml><?xml version="1.0" encoding="utf-8"?>
<Properties xmlns="http://schemas.openxmlformats.org/officeDocument/2006/custom-properties" xmlns:vt="http://schemas.openxmlformats.org/officeDocument/2006/docPropsVTypes"/>
</file>