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Marketing Manager position at your esteemed organization, located in the vibrant city of Marseille, France. As a seasoned marketing professional with a proven track record of driving brand growth and fostering innovation, I am eager to contribute my expertise to a dynamic company rooted in this culturally rich and strategically positioned region. Marseille, with its unique blend of Mediterranean charm and cutting-edge business opportunities, represents an ideal setting for me to leverage my skills as a Marketing Manager while aligning with the values of your organization.</w:t>
      </w:r>
    </w:p>
    <w:p>
      <w:pPr>
        <w:pStyle w:val="BodyText"/>
      </w:pPr>
      <w:r>
        <w:t xml:space="preserve">Over the past [X years], I have cultivated a career centered on strategic marketing, digital transformation, and customer-centric initiatives. My experience spans both global and regional markets, but it is in environments where cultural nuance and local engagement are paramount that I have found my greatest fulfillment. As a Marketing Manager, I thrive in roles that demand adaptability, creativity, and a deep understanding of market dynamics—qualities that are especially critical in a city like Marseille, which serves as a gateway between Europe and the Mediterranean.</w:t>
      </w:r>
    </w:p>
    <w:p>
      <w:pPr>
        <w:pStyle w:val="BodyText"/>
      </w:pPr>
      <w:r>
        <w:t xml:space="preserve">One of my core strengths lies in developing data-driven marketing strategies that resonate with diverse audiences. At my previous role as [Previous Position] at [Previous Company], I spearheaded a campaign that increased brand visibility by 40% within six months through targeted social media initiatives, influencer partnerships, and localized content creation. This experience reinforced the importance of tailoring messaging to reflect regional identities while maintaining a cohesive global brand narrative. In Marseille, where tradition and modernity coexist, I am confident in my ability to craft campaigns that honor local culture while embracing innovation—key elements that align with the forward-thinking approach your organization is known for.</w:t>
      </w:r>
    </w:p>
    <w:p>
      <w:pPr>
        <w:pStyle w:val="BodyText"/>
      </w:pPr>
      <w:r>
        <w:t xml:space="preserve">As a Marketing Manager, I have consistently prioritized collaboration across departments to ensure seamless execution of marketing initiatives. Whether working with sales teams to refine lead-generation strategies or partnering with product development to align messaging with customer needs, I understand that marketing is not an isolated function but a catalyst for organizational success. In Marseille’s competitive business landscape, where agility and cross-functional teamwork are essential, my ability to build and lead high-performing teams will be a valuable asset. For instance, during my tenure at [Previous Company], I led a cross-departmental project that reduced time-to-market for new products by 25% through improved communication and process optimization.</w:t>
      </w:r>
    </w:p>
    <w:p>
      <w:pPr>
        <w:pStyle w:val="BodyText"/>
      </w:pPr>
      <w:r>
        <w:t xml:space="preserve">Another area where I excel is in leveraging digital tools to enhance customer engagement. With the rise of e-commerce and social commerce in France, I have focused on integrating emerging technologies such as AI-driven analytics and personalized content platforms to deepen consumer interactions. In Marseille, where tech startups and traditional industries intersect, this expertise will be instrumental in positioning your brand as a leader in innovation. I am particularly passionate about creating immersive experiences that connect with local audiences—whether through interactive campaigns on Instagram Reels, leveraging the city’s unique landmarks in storytelling, or utilizing AR/VR to showcase products in culturally relevant contexts.</w:t>
      </w:r>
    </w:p>
    <w:p>
      <w:pPr>
        <w:pStyle w:val="BodyText"/>
      </w:pPr>
      <w:r>
        <w:t xml:space="preserve">What sets me apart as a Marketing Manager is my commitment to fostering long-term relationships with customers and stakeholders. In Marseille, where personal connections and community engagement are deeply valued, I have consistently prioritized transparency and authenticity in all marketing efforts. For example, I initiated a sustainability-focused campaign at [Previous Company] that not only reduced our environmental footprint but also strengthened customer loyalty by aligning with the values of eco-conscious consumers—a demographic that is increasingly influential in France. This approach reflects my belief that marketing is not just about selling products, but about building trust and contributing to the broader community.</w:t>
      </w:r>
    </w:p>
    <w:p>
      <w:pPr>
        <w:pStyle w:val="BodyText"/>
      </w:pPr>
      <w:r>
        <w:t xml:space="preserve">I am particularly drawn to the opportunity to work in France Marseille because of its unique position as a hub for creativity, trade, and cultural exchange. The city’s vibrant arts scene, historical significance, and strategic location on the French Riviera present endless possibilities for innovative marketing strategies. I am eager to bring my expertise in brand positioning, market research, and campaign execution to a company that shares my vision of combining global trends with local insights. Moreover, my fluency in French and English allows me to navigate both the nuances of the French market and the demands of international collaboration—a critical advantage for any Marketing Manager operating in this region.</w:t>
      </w:r>
    </w:p>
    <w:p>
      <w:pPr>
        <w:pStyle w:val="BodyText"/>
      </w:pPr>
      <w:r>
        <w:t xml:space="preserve">As a Marketing Manager, I am not only focused on measurable outcomes but also on creating meaningful impact. Whether it’s launching a new product line, expanding into emerging markets, or revitalizing a brand’s image, I approach every challenge with curiosity and determination. In Marseille, where the pace of business is both fast-moving and deeply rooted in tradition, I am confident that my blend of strategic thinking and cultural sensitivity will enable me to make a lasting contribution.</w:t>
      </w:r>
    </w:p>
    <w:p>
      <w:pPr>
        <w:pStyle w:val="BodyText"/>
      </w:pPr>
      <w:r>
        <w:t xml:space="preserve">Thank you for considering my application. I would be honored to discuss how my skills and experiences align with the goals of your organization. Please feel free to contact me at [Your Phone Number] or [Your Email Address] at your earliest convenience. I look forward to the possibility of contributing to the continued success of your team in France Marseille.</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France Marseille</dc:title>
  <dc:creator/>
  <cp:keywords/>
  <dcterms:created xsi:type="dcterms:W3CDTF">2026-09-27T23:36:28Z</dcterms:created>
  <dcterms:modified xsi:type="dcterms:W3CDTF">2026-09-27T23:36:28Z</dcterms:modified>
</cp:coreProperties>
</file>

<file path=docProps/custom.xml><?xml version="1.0" encoding="utf-8"?>
<Properties xmlns="http://schemas.openxmlformats.org/officeDocument/2006/custom-properties" xmlns:vt="http://schemas.openxmlformats.org/officeDocument/2006/docPropsVTypes"/>
</file>