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5" w:name="cover-letter"/>
    <w:p>
      <w:pPr>
        <w:pStyle w:val="Heading1"/>
      </w:pPr>
      <w:r>
        <w:t xml:space="preserve">Cover Letter</w:t>
      </w:r>
    </w:p>
    <w:p>
      <w:pPr>
        <w:pStyle w:val="FirstParagraph"/>
      </w:pPr>
      <w:r>
        <w:rPr>
          <w:bCs/>
          <w:b/>
        </w:rPr>
        <w:t xml:space="preserve">John Doe</w:t>
      </w:r>
      <w:r>
        <w:br/>
      </w:r>
      <w:r>
        <w:t xml:space="preserve">Baghdad, Iraq</w:t>
      </w:r>
      <w:r>
        <w:br/>
      </w:r>
      <w:r>
        <w:t xml:space="preserve">+964 770 123 4567</w:t>
      </w:r>
      <w:r>
        <w:br/>
      </w:r>
      <w:r>
        <w:t xml:space="preserve">johndoe@email.com</w:t>
      </w:r>
      <w:r>
        <w:br/>
      </w: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Baghdad, Iraq</w:t>
      </w:r>
    </w:p>
    <w:p>
      <w:pPr>
        <w:pStyle w:val="BodyText"/>
      </w:pPr>
      <w:r>
        <w:t xml:space="preserve">Dear Hiring Manager,</w:t>
      </w:r>
    </w:p>
    <w:p>
      <w:pPr>
        <w:pStyle w:val="BodyText"/>
      </w:pPr>
      <w:r>
        <w:t xml:space="preserve">I am writing to express my enthusiastic interest in the Marketing Manager position at [Company Name], based in Baghdad, Iraq. As a seasoned marketing professional with a proven track record of driving brand growth and market penetration, I am eager to contribute my expertise to a dynamic organization that values innovation, cultural insight, and strategic leadership. This opportunity aligns perfectly with my career goals and passion for shaping impactful marketing strategies tailored to the unique challenges and opportunities of Iraq Baghdad’s evolving business landscape.</w:t>
      </w:r>
    </w:p>
    <w:bookmarkStart w:id="20" w:name="X3de693e3e8ee4de29068cfd077e51e33dff8a7a"/>
    <w:p>
      <w:pPr>
        <w:pStyle w:val="Heading2"/>
      </w:pPr>
      <w:r>
        <w:t xml:space="preserve">Why This Role Matters: A Marketing Manager’s Perspective</w:t>
      </w:r>
    </w:p>
    <w:p>
      <w:pPr>
        <w:pStyle w:val="FirstParagraph"/>
      </w:pPr>
      <w:r>
        <w:t xml:space="preserve">As a Marketing Manager, I understand that success in any market hinges on a deep understanding of local dynamics, consumer behavior, and cultural nuances. In Iraq Baghdad, where the market is characterized by rapid urbanization, a growing middle class, and increasing digital adoption, the role of a Marketing Manager is not just about promoting products or services but about building trust and fostering long-term relationships with customers. My experience in leading marketing initiatives across diverse markets has equipped me with the tools to navigate these complexities while delivering measurable results.</w:t>
      </w:r>
    </w:p>
    <w:p>
      <w:pPr>
        <w:pStyle w:val="BodyText"/>
      </w:pPr>
      <w:r>
        <w:t xml:space="preserve">In my previous role as Marketing Manager at [Previous Company], I spearheaded a rebranding campaign that increased market share by 25% within a year. By leveraging data-driven strategies and local insights, we successfully positioned the brand as a leader in its industry. For instance, we launched targeted social media campaigns tailored to Baghdad’s youth demographic, resulting in a 40% increase in engagement and a 30% rise in sales. These achievements underscore my ability to translate strategic vision into actionable outcomes, even in challenging environments.</w:t>
      </w:r>
    </w:p>
    <w:bookmarkEnd w:id="20"/>
    <w:bookmarkStart w:id="21" w:name="Xf0e3e32601639c1a5ddce8484f73fcce5b5aaa3"/>
    <w:p>
      <w:pPr>
        <w:pStyle w:val="Heading2"/>
      </w:pPr>
      <w:r>
        <w:t xml:space="preserve">Understanding the Iraqi Market: A Cultural and Strategic Imperative</w:t>
      </w:r>
    </w:p>
    <w:p>
      <w:pPr>
        <w:pStyle w:val="FirstParagraph"/>
      </w:pPr>
      <w:r>
        <w:t xml:space="preserve">Working as a Marketing Manager in Iraq Baghdad requires more than just technical skills—it demands cultural intelligence and adaptability. The region’s rich history, diverse population, and unique regulatory environment present both challenges and opportunities for marketers. I have spent considerable time studying the local market, including trends in consumer preferences, the impact of digital transformation on traditional industries, and the growing importance of e-commerce in Baghdad. This understanding allows me to craft campaigns that resonate with local audiences while aligning with global best practices.</w:t>
      </w:r>
    </w:p>
    <w:p>
      <w:pPr>
        <w:pStyle w:val="BodyText"/>
      </w:pPr>
      <w:r>
        <w:t xml:space="preserve">For example, during my tenure at [Another Previous Company], I developed a marketing strategy for a retail brand operating in the Middle East. By incorporating local festivals, traditional values, and language nuances into our messaging, we achieved a 50% higher conversion rate compared to previous campaigns. In Baghdad’s context, this approach would be critical to building brand loyalty and differentiating offerings in a competitive market. I am also adept at navigating regulatory frameworks and leveraging partnerships with local stakeholders to ensure compliance and maximize reach.</w:t>
      </w:r>
    </w:p>
    <w:bookmarkEnd w:id="21"/>
    <w:bookmarkStart w:id="22" w:name="alignment-with-company-names-vision"/>
    <w:p>
      <w:pPr>
        <w:pStyle w:val="Heading2"/>
      </w:pPr>
      <w:r>
        <w:t xml:space="preserve">Alignment with [Company Name]’s Vision</w:t>
      </w:r>
    </w:p>
    <w:p>
      <w:pPr>
        <w:pStyle w:val="FirstParagraph"/>
      </w:pPr>
      <w:r>
        <w:t xml:space="preserve">[Company Name]’s commitment to innovation and customer-centric solutions is what draws me to this opportunity. As a Marketing Manager, I am driven by the goal of creating value for both the organization and its stakeholders. I am particularly impressed by your recent initiatives in [specific project or achievement related to the company], which reflect a forward-thinking approach that aligns with my own philosophy of marketing as a strategic enabler of growth.</w:t>
      </w:r>
    </w:p>
    <w:p>
      <w:pPr>
        <w:pStyle w:val="BodyText"/>
      </w:pPr>
      <w:r>
        <w:t xml:space="preserve">My skills in market research, campaign management, and cross-functional collaboration would allow me to contribute immediately to your team. For instance, I have experience in developing integrated marketing plans that combine digital and traditional channels to maximize ROI. In Baghdad’s context, this could involve leveraging social media platforms like Instagram and Facebook—where the majority of the population is active—to create engaging content that drives awareness and sales. Additionally, my ability to analyze market trends through data analytics ensures that strategies are both agile and evidence-based.</w:t>
      </w:r>
    </w:p>
    <w:bookmarkEnd w:id="22"/>
    <w:bookmarkStart w:id="23" w:name="why-i-am-the-right-candidate"/>
    <w:p>
      <w:pPr>
        <w:pStyle w:val="Heading2"/>
      </w:pPr>
      <w:r>
        <w:t xml:space="preserve">Why I Am the Right Candidate</w:t>
      </w:r>
    </w:p>
    <w:p>
      <w:pPr>
        <w:pStyle w:val="FirstParagraph"/>
      </w:pPr>
      <w:r>
        <w:t xml:space="preserve">What sets me apart as a Marketing Manager is my ability to balance creativity with analytical rigor. I thrive in fast-paced environments where adaptability is key, and I am comfortable working across departments to ensure marketing initiatives align with broader business objectives. My leadership style emphasizes collaboration, empowering teams to innovate while maintaining a focus on results.</w:t>
      </w:r>
    </w:p>
    <w:p>
      <w:pPr>
        <w:pStyle w:val="BodyText"/>
      </w:pPr>
      <w:r>
        <w:t xml:space="preserve">Moreover, my fluency in Arabic and English enables me to communicate effectively with both local and international stakeholders—a critical advantage for a Marketing Manager based in Iraq Baghdad. This skill allows me to craft messages that are culturally relevant while also resonating with global audiences. I am also proficient in tools such as Google Analytics, SEO strategies, and CRM systems, which are essential for modern marketing operations.</w:t>
      </w:r>
    </w:p>
    <w:bookmarkEnd w:id="23"/>
    <w:bookmarkStart w:id="24" w:name="conclusion-a-call-to-action"/>
    <w:p>
      <w:pPr>
        <w:pStyle w:val="Heading2"/>
      </w:pPr>
      <w:r>
        <w:t xml:space="preserve">Conclusion: A Call to Action</w:t>
      </w:r>
    </w:p>
    <w:p>
      <w:pPr>
        <w:pStyle w:val="FirstParagraph"/>
      </w:pPr>
      <w:r>
        <w:t xml:space="preserve">In conclusion, I am confident that my experience, skills, and passion for marketing make me an ideal candidate for the Marketing Manager position at [Company Name]. I am eager to bring my expertise to Baghdad’s vibrant market and contribute to your organization’s continued success. I would welcome the opportunity to discuss how my background aligns with your needs in greater detail.</w:t>
      </w:r>
    </w:p>
    <w:p>
      <w:pPr>
        <w:pStyle w:val="BodyText"/>
      </w:pPr>
      <w:r>
        <w:t xml:space="preserve">Thank you for considering my application. I look forward to the possibility of contributing to [Company Name]’s vision and growth in Iraq Baghdad.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2026-07-23T18:06:01Z</dcterms:created>
  <dcterms:modified xsi:type="dcterms:W3CDTF">2026-07-23T18:06:01Z</dcterms:modified>
</cp:coreProperties>
</file>

<file path=docProps/custom.xml><?xml version="1.0" encoding="utf-8"?>
<Properties xmlns="http://schemas.openxmlformats.org/officeDocument/2006/custom-properties" xmlns:vt="http://schemas.openxmlformats.org/officeDocument/2006/docPropsVTypes"/>
</file>