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4" w:name="Xc0e0880d13ac30834e8740a3600ade6f457aa0c"/>
    <w:p>
      <w:pPr>
        <w:pStyle w:val="Heading1"/>
      </w:pPr>
      <w:r>
        <w:t xml:space="preserve">Cover Letter for Marketing Manager Position</w:t>
      </w:r>
    </w:p>
    <w:p>
      <w:pPr>
        <w:pStyle w:val="FirstParagraph"/>
      </w:pPr>
      <w:r>
        <w:t xml:space="preserve">Dear [Hiring Manager's Name],</w:t>
      </w:r>
    </w:p>
    <w:p>
      <w:pPr>
        <w:pStyle w:val="BodyText"/>
      </w:pPr>
      <w:r>
        <w:t xml:space="preserve">As a seasoned Marketing Manager with a proven track record of driving brand growth and market penetration, I am excited to apply for the Marketing Manager position at your esteemed organization in Israel Tel Aviv. With my extensive experience in developing data-driven strategies, managing cross-functional teams, and leveraging digital tools to enhance customer engagement, I am confident in my ability to contribute meaningfully to your marketing initiatives. This cover letter outlines my qualifications and enthusiasm for this role, specifically tailored to the dynamic and innovative ecosystem of Israel Tel Aviv.</w:t>
      </w:r>
    </w:p>
    <w:bookmarkStart w:id="20" w:name="why-israel-tel-aviv"/>
    <w:p>
      <w:pPr>
        <w:pStyle w:val="Heading2"/>
      </w:pPr>
      <w:r>
        <w:t xml:space="preserve">Why Israel Tel Aviv?</w:t>
      </w:r>
    </w:p>
    <w:p>
      <w:pPr>
        <w:pStyle w:val="FirstParagraph"/>
      </w:pPr>
      <w:r>
        <w:t xml:space="preserve">Israel Tel Aviv is a global hub for innovation, technology, and entrepreneurship. The city’s unique blend of cultural diversity, cutting-edge startups, and established enterprises creates a vibrant market where marketing strategies must be both agile and forward-thinking. As a Marketing Manager with experience in fast-paced environments, I have consistently adapted to such challenges by prioritizing creativity, analytics, and local relevance. In Tel Aviv’s competitive landscape, where businesses must stand out amidst a sea of innovation, my ability to craft compelling narratives and execute targeted campaigns aligns perfectly with the demands of this role.</w:t>
      </w:r>
    </w:p>
    <w:p>
      <w:pPr>
        <w:pStyle w:val="BodyText"/>
      </w:pPr>
      <w:r>
        <w:t xml:space="preserve">My career has been defined by a commitment to understanding the nuances of local markets while maintaining a global perspective. Whether it was launching products in emerging economies or revitalizing brands in saturated industries, I have always emphasized the importance of cultural sensitivity and market-specific insights. In Israel Tel Aviv, where startups often compete with international giants, this approach is critical. I am eager to bring my expertise to your organization and help shape a marketing strategy that resonates with both local audiences and global ambitions.</w:t>
      </w:r>
    </w:p>
    <w:bookmarkEnd w:id="20"/>
    <w:bookmarkStart w:id="21" w:name="X66a4b442e3b56537c4eba334199151021926364"/>
    <w:p>
      <w:pPr>
        <w:pStyle w:val="Heading2"/>
      </w:pPr>
      <w:r>
        <w:t xml:space="preserve">Professional Experience as a Marketing Manager</w:t>
      </w:r>
    </w:p>
    <w:p>
      <w:pPr>
        <w:pStyle w:val="FirstParagraph"/>
      </w:pPr>
      <w:r>
        <w:t xml:space="preserve">Over the past decade, I have held key roles as a Marketing Manager in industries ranging from technology to consumer goods, consistently delivering measurable results. At [Previous Company Name], I spearheaded a digital transformation initiative that increased online sales by 40% within 18 months. By leveraging social media analytics and A/B testing, I optimized content strategies to align with user behavior, resulting in a 25% improvement in customer retention rates. This experience honed my ability to balance creativity with data-driven decision-making—a skill I believe is essential for success in Israel Tel Aviv’s tech-driven environment.</w:t>
      </w:r>
    </w:p>
    <w:p>
      <w:pPr>
        <w:pStyle w:val="BodyText"/>
      </w:pPr>
      <w:r>
        <w:t xml:space="preserve">Another pivotal project involved rebranding a mid-sized firm to position it as a leader in sustainability. By collaborating with cross-functional teams and local influencers, we increased brand awareness by 60% within six months. This campaign not only strengthened our market presence but also fostered deeper connections with Tel Aviv’s environmentally conscious consumer base. Such initiatives reflect my belief that marketing is not just about promotion—it’s about building relationships and driving long-term value.</w:t>
      </w:r>
    </w:p>
    <w:p>
      <w:pPr>
        <w:pStyle w:val="BodyText"/>
      </w:pPr>
      <w:r>
        <w:t xml:space="preserve">My expertise extends to managing large-scale marketing budgets, leading teams of 10–15 professionals, and fostering a culture of collaboration and innovation. I have also developed partnerships with media outlets, industry associations, and digital platforms to amplify brand visibility. In Israel Tel Aviv’s interconnected business world, where networking and strategic alliances are vital, I understand the importance of building trust and maintaining long-term relationships.</w:t>
      </w:r>
    </w:p>
    <w:bookmarkEnd w:id="21"/>
    <w:bookmarkStart w:id="22" w:name="why-this-role-in-israel-tel-aviv"/>
    <w:p>
      <w:pPr>
        <w:pStyle w:val="Heading2"/>
      </w:pPr>
      <w:r>
        <w:t xml:space="preserve">Why This Role in Israel Tel Aviv?</w:t>
      </w:r>
    </w:p>
    <w:p>
      <w:pPr>
        <w:pStyle w:val="FirstParagraph"/>
      </w:pPr>
      <w:r>
        <w:t xml:space="preserve">The opportunity to work as a Marketing Manager in Israel Tel Aviv is particularly appealing because of the city’s unique position at the intersection of tradition and innovation. As a Marketing Manager, I am drawn to the challenge of navigating this dual identity—creating campaigns that honor local heritage while embracing futuristic trends. The startup culture in Tel Aviv, often referred to as “the Silicon Wadi,” demands marketing strategies that are not only creative but also scalable and adaptable. My background in agile marketing practices and my ability to pivot quickly in response to market shifts make me well-suited for this role.</w:t>
      </w:r>
    </w:p>
    <w:p>
      <w:pPr>
        <w:pStyle w:val="BodyText"/>
      </w:pPr>
      <w:r>
        <w:t xml:space="preserve">Furthermore, Israel Tel Aviv’s emphasis on technological innovation aligns with my passion for integrating emerging tools into marketing efforts. I have experience utilizing AI-driven analytics, automation platforms, and CRM systems to enhance customer journeys. In a city where tech is the backbone of many industries, I am committed to staying ahead of trends and ensuring that your marketing strategies leverage the latest advancements.</w:t>
      </w:r>
    </w:p>
    <w:bookmarkEnd w:id="22"/>
    <w:bookmarkStart w:id="23" w:name="conclusion"/>
    <w:p>
      <w:pPr>
        <w:pStyle w:val="Heading2"/>
      </w:pPr>
      <w:r>
        <w:t xml:space="preserve">Conclusion</w:t>
      </w:r>
    </w:p>
    <w:p>
      <w:pPr>
        <w:pStyle w:val="FirstParagraph"/>
      </w:pPr>
      <w:r>
        <w:t xml:space="preserve">In conclusion, I am enthusiastic about the opportunity to contribute my expertise as a Marketing Manager to your organization in Israel Tel Aviv. My combination of strategic thinking, creative execution, and hands-on experience in dynamic markets positions me to drive meaningful results. I am particularly drawn to the prospect of working in a city that thrives on innovation and where marketing plays a pivotal role in shaping global narratives.</w:t>
      </w:r>
    </w:p>
    <w:p>
      <w:pPr>
        <w:pStyle w:val="BodyText"/>
      </w:pPr>
      <w:r>
        <w:t xml:space="preserve">I would welcome the chance to discuss how my skills and vision align with your goals. Thank you for considering my application. I look forward to the possibility of contributing to your team’s success in Israel Tel Aviv.</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Israel Tel Aviv</dc:title>
  <dc:creator/>
  <dc:language>en</dc:language>
  <cp:keywords/>
  <dcterms:created xsi:type="dcterms:W3CDTF">2026-07-23T20:15:22Z</dcterms:created>
  <dcterms:modified xsi:type="dcterms:W3CDTF">2026-07-23T20:15:22Z</dcterms:modified>
</cp:coreProperties>
</file>

<file path=docProps/custom.xml><?xml version="1.0" encoding="utf-8"?>
<Properties xmlns="http://schemas.openxmlformats.org/officeDocument/2006/custom-properties" xmlns:vt="http://schemas.openxmlformats.org/officeDocument/2006/docPropsVTypes"/>
</file>