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your esteemed organization in Qatar Doha. With a proven track record of driving brand growth, crafting data-driven marketing strategies, and leading cross-functional teams, I am confident in my ability to contribute meaningfully to your company’s objectives while aligning with the dynamic opportunities of the Qatar Doha market. As someone deeply passionate about leveraging marketing excellence to create value in emerging economies, I am eager to bring my expertise to a region that is at the forefront of innovation and cultural exchange.</w:t>
      </w:r>
    </w:p>
    <w:bookmarkStart w:id="20" w:name="Xa59e60b4adc4e0611bb0345790c1af73c1b1e18"/>
    <w:p>
      <w:pPr>
        <w:pStyle w:val="Heading2"/>
      </w:pPr>
      <w:r>
        <w:t xml:space="preserve">Why Qatar Doha? A Strategic Hub for Marketing Excellence</w:t>
      </w:r>
    </w:p>
    <w:p>
      <w:pPr>
        <w:pStyle w:val="FirstParagraph"/>
      </w:pPr>
      <w:r>
        <w:t xml:space="preserve">Qatar Doha has long been recognized as a global epicenter for commerce, culture, and connectivity. Its strategic location, economic diversification initiatives, and ambitious projects like the 2022 FIFA World Cup have positioned it as a vibrant marketplace where brands can thrive. As a Marketing Manager, I understand the importance of tailoring strategies to local nuances while maintaining a global perspective. Qatar Doha’s unique blend of traditional heritage and modern innovation presents an exciting challenge for marketers to connect with diverse audiences—whether through digital campaigns, experiential marketing, or community engagement initiatives.</w:t>
      </w:r>
    </w:p>
    <w:p>
      <w:pPr>
        <w:pStyle w:val="BodyText"/>
      </w:pPr>
      <w:r>
        <w:t xml:space="preserve">My experience in international markets has equipped me with the adaptability and cultural intelligence required to succeed in environments like Qatar Doha. I have successfully led campaigns that resonate with both local and global audiences, ensuring that brand messaging is not only relevant but also impactful. Whether it’s navigating the intricacies of Arabic consumer behavior or leveraging Qatar’s digital infrastructure to amplify reach, I am committed to delivering results that align with your organizational goals.</w:t>
      </w:r>
    </w:p>
    <w:bookmarkEnd w:id="20"/>
    <w:bookmarkStart w:id="21" w:name="Xefce8d52f6e5d3b15aa7bde791317b6fe9ce02c"/>
    <w:p>
      <w:pPr>
        <w:pStyle w:val="Heading2"/>
      </w:pPr>
      <w:r>
        <w:t xml:space="preserve">Marketing Manager: A Proven Track Record of Leadership and Innovation</w:t>
      </w:r>
    </w:p>
    <w:p>
      <w:pPr>
        <w:pStyle w:val="FirstParagraph"/>
      </w:pPr>
      <w:r>
        <w:t xml:space="preserve">As a seasoned Marketing Manager, I have consistently demonstrated the ability to drive growth through strategic planning, creative execution, and analytical rigor. Over the past [X years], I have led teams in developing comprehensive marketing strategies that increased market share by [X%] and improved customer retention by [X%]. My expertise spans digital marketing, content creation, social media management, and data analytics—skills that are critical for navigating the competitive landscape of Qatar Doha’s business environment.</w:t>
      </w:r>
    </w:p>
    <w:p>
      <w:pPr>
        <w:pStyle w:val="BodyText"/>
      </w:pPr>
      <w:r>
        <w:t xml:space="preserve">In my previous role as Marketing Manager at [Previous Company Name], I spearheaded a rebranding initiative that elevated the company’s profile by 40% within 12 months. By integrating local cultural elements into our campaigns and leveraging influencer partnerships, we achieved a 25% increase in engagement rates. This experience taught me the importance of balancing global trends with hyper-local relevance—a principle I am eager to apply in Qatar Doha.</w:t>
      </w:r>
    </w:p>
    <w:p>
      <w:pPr>
        <w:pStyle w:val="BodyText"/>
      </w:pPr>
      <w:r>
        <w:t xml:space="preserve">Moreover, my ability to lead high-performing teams has been instrumental in fostering collaboration and innovation. I pride myself on creating a culture where creativity thrives, and data informs decisions. Whether it’s mentoring junior marketers or collaborating with sales teams to align go-to-market strategies, I believe that effective marketing is a team effort that requires both vision and execution.</w:t>
      </w:r>
    </w:p>
    <w:bookmarkEnd w:id="21"/>
    <w:bookmarkStart w:id="22" w:name="Xad187cde8f79f94b6c3a1184c217534f9aa6d12"/>
    <w:p>
      <w:pPr>
        <w:pStyle w:val="Heading2"/>
      </w:pPr>
      <w:r>
        <w:t xml:space="preserve">Understanding the Qatar Doha Market: A Unique Opportunity</w:t>
      </w:r>
    </w:p>
    <w:p>
      <w:pPr>
        <w:pStyle w:val="FirstParagraph"/>
      </w:pPr>
      <w:r>
        <w:t xml:space="preserve">Qatar Doha’s market is characterized by its rapid growth, technological advancement, and a population that values both tradition and modernity. As a Marketing Manager, I recognize that success in this region requires an acute understanding of local consumer behavior, regulatory frameworks, and the competitive landscape. For instance, the rise of e-commerce in Qatar has created new avenues for digital marketing, while the emphasis on sustainability aligns with global trends that resonate with younger demographics.</w:t>
      </w:r>
    </w:p>
    <w:p>
      <w:pPr>
        <w:pStyle w:val="BodyText"/>
      </w:pPr>
      <w:r>
        <w:t xml:space="preserve">I have studied the nuances of Qatar’s market extensively and am particularly inspired by its focus on innovation. The country’s investment in sectors like renewable energy, healthcare, and education presents opportunities for marketers to position brands as leaders in progress. Additionally, the upcoming [mention specific event or initiative, e.g., "Qatar National Vision 2030"] underscores the need for forward-thinking strategies that support long-term growth.</w:t>
      </w:r>
    </w:p>
    <w:p>
      <w:pPr>
        <w:pStyle w:val="BodyText"/>
      </w:pPr>
      <w:r>
        <w:t xml:space="preserve">My familiarity with Arabic language and culture further enhances my ability to connect with stakeholders in Qatar Doha. I am adept at tailoring messaging to reflect local values while maintaining a professional and polished brand image. This cultural fluency, combined with my technical skills in marketing tools like Google Analytics, SEO, and CRM platforms, allows me to create campaigns that are both impactful and measurable.</w:t>
      </w:r>
    </w:p>
    <w:bookmarkEnd w:id="22"/>
    <w:bookmarkStart w:id="23" w:name="Xb68981446ab2c904edaab48621a59c2807f6e65"/>
    <w:p>
      <w:pPr>
        <w:pStyle w:val="Heading2"/>
      </w:pPr>
      <w:r>
        <w:t xml:space="preserve">Why Your Organization? A Commitment to Excellence</w:t>
      </w:r>
    </w:p>
    <w:p>
      <w:pPr>
        <w:pStyle w:val="FirstParagraph"/>
      </w:pPr>
      <w:r>
        <w:t xml:space="preserve">Your organization’s reputation for [mention specific quality or achievement, e.g., "innovation in the hospitality sector" or "sustainable business practices"] aligns perfectly with my professional values. I am particularly impressed by [specific project, product, or initiative your company has undertaken], which demonstrates a commitment to excellence that resonates with my own career aspirations. I am eager to contribute to such a forward-thinking team and help drive the next phase of growth.</w:t>
      </w:r>
    </w:p>
    <w:p>
      <w:pPr>
        <w:pStyle w:val="BodyText"/>
      </w:pPr>
      <w:r>
        <w:t xml:space="preserve">What excites me most about this opportunity is the chance to work in a region where marketing can have a transformative impact. Whether it’s promoting local businesses, supporting international brands, or advocating for sustainability, I am passionate about creating value that benefits both organizations and communities. In Qatar Doha, where the business landscape is ever-evolving, I see an unparalleled opportunity to apply my skills and vision.</w:t>
      </w:r>
    </w:p>
    <w:bookmarkEnd w:id="23"/>
    <w:bookmarkStart w:id="24" w:name="X386c463fe6f3408dd6af58304c4e9e38379593b"/>
    <w:p>
      <w:pPr>
        <w:pStyle w:val="Heading2"/>
      </w:pPr>
      <w:r>
        <w:t xml:space="preserve">Conclusion: A Collaborative Partnership for Success</w:t>
      </w:r>
    </w:p>
    <w:p>
      <w:pPr>
        <w:pStyle w:val="FirstParagraph"/>
      </w:pPr>
      <w:r>
        <w:t xml:space="preserve">In conclusion, I am confident that my experience as a Marketing Manager, combined with my deep understanding of global and regional market dynamics, makes me an ideal candidate for this role. I am eager to bring my expertise to your team in Qatar Doha and contribute to the continued success of your organization.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2025-12-12T11:45:00Z</dcterms:created>
  <dcterms:modified xsi:type="dcterms:W3CDTF">2025-12-12T11:45:00Z</dcterms:modified>
</cp:coreProperties>
</file>

<file path=docProps/custom.xml><?xml version="1.0" encoding="utf-8"?>
<Properties xmlns="http://schemas.openxmlformats.org/officeDocument/2006/custom-properties" xmlns:vt="http://schemas.openxmlformats.org/officeDocument/2006/docPropsVTypes"/>
</file>