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[Recipient's Name]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[City, State, ZIP Code]</w:t>
      </w:r>
    </w:p>
    <w:bookmarkStart w:id="20" w:name="dear-hiring-managers-name"/>
    <w:p>
      <w:pPr>
        <w:pStyle w:val="Heading2"/>
      </w:pPr>
      <w:r>
        <w:t xml:space="preserve">Dear [Hiring Manager's Name],</w:t>
      </w:r>
    </w:p>
    <w:p>
      <w:pPr>
        <w:pStyle w:val="FirstParagraph"/>
      </w:pPr>
      <w:r>
        <w:t xml:space="preserve">I am writing to express my interest in the Marketing Manager position at your esteemed organization in Singapore. With a proven track record of driving brand growth, developing innovative marketing strategies, and leveraging data-driven insights, I am confident in my ability to contribute meaningfully to your team. As a seasoned professional with extensive experience in the dynamic markets of Singapore and beyond, I am eager to bring my expertise in digital marketing, market research, and cross-cultural communication to your company’s ambitious goals.</w:t>
      </w:r>
    </w:p>
    <w:p>
      <w:pPr>
        <w:pStyle w:val="BodyText"/>
      </w:pPr>
      <w:r>
        <w:t xml:space="preserve">Singapore is a global business hub where innovation meets cultural diversity, and I have always been inspired by its unique ability to blend tradition with cutting-edge technology. My career has been defined by a deep understanding of how to navigate complex markets like Singapore’s, where consumer behavior is shaped by a multicultural environment and a highly competitive landscape. Whether it’s crafting campaigns that resonate with local audiences or optimizing digital platforms for maximum engagement, I thrive in environments that demand both creativity and analytical rigor.</w:t>
      </w:r>
    </w:p>
    <w:p>
      <w:pPr>
        <w:pStyle w:val="BodyText"/>
      </w:pPr>
      <w:r>
        <w:t xml:space="preserve">As a Marketing Manager, my primary objective has always been to align brand strategies with the needs of the target audience while delivering measurable results. In my previous role at [Previous Company Name], I led a team of 10 marketing professionals to achieve a 40% increase in website traffic and a 25% growth in customer retention within six months. This success was driven by my ability to develop multi-channel campaigns that combined social media, content marketing, and SEO strategies tailored to the preferences of Singapore’s tech-savvy population. For instance, I launched a localized content series targeting the city-state’s millennial demographic, which resulted in a 30% boost in engagement rates on platforms like Instagram and LinkedIn.</w:t>
      </w:r>
    </w:p>
    <w:p>
      <w:pPr>
        <w:pStyle w:val="BodyText"/>
      </w:pPr>
      <w:r>
        <w:t xml:space="preserve">One of my core strengths lies in my ability to adapt global marketing principles to local contexts. In Singapore, where the market is influenced by a mix of Western and Asian trends, I have consistently emphasized cultural sensitivity and relevance. For example, while working with a multinational client in the e-commerce sector, I designed a campaign that incorporated local festivals such as Lunar New Year and Deepavali into their promotional calendar. This approach not only increased brand visibility but also fostered a stronger emotional connection with the community. My understanding of Singapore’s regulatory environment and consumer preferences has allowed me to create campaigns that are both impactful and compliant.</w:t>
      </w:r>
    </w:p>
    <w:p>
      <w:pPr>
        <w:pStyle w:val="BodyText"/>
      </w:pPr>
      <w:r>
        <w:t xml:space="preserve">Furthermore, I have a strong background in leveraging data analytics to refine marketing strategies. In Singapore’s fast-paced market, where trends evolve rapidly, the ability to interpret metrics such as user behavior on mobile platforms and social media engagement is critical. I have utilized tools like Google Analytics, SEMrush, and Hootsuite to monitor campaign performance and identify areas for improvement. This data-driven approach has enabled me to optimize budgets effectively, ensuring that every marketing dollar delivers maximum ROI.</w:t>
      </w:r>
    </w:p>
    <w:p>
      <w:pPr>
        <w:pStyle w:val="BodyText"/>
      </w:pPr>
      <w:r>
        <w:t xml:space="preserve">What excites me most about the opportunity at your company is the chance to contribute to a team that values innovation and excellence. Singapore is known for its forward-thinking businesses, and I am particularly drawn to your organization’s commitment to [mention a specific value, product, or initiative from the company’s website]. As a Marketing Manager with experience in both B2B and B2C sectors, I am well-equipped to support your goals of expanding market share and building long-term customer loyalty. My ability to collaborate across departments, manage cross-functional teams, and think strategically will allow me to add value from day one.</w:t>
      </w:r>
    </w:p>
    <w:p>
      <w:pPr>
        <w:pStyle w:val="BodyText"/>
      </w:pPr>
      <w:r>
        <w:t xml:space="preserve">I would be thrilled to bring my expertise in marketing strategy, digital innovation, and cultural insight to your organization in Singapore. I am confident that my passion for creating impactful campaigns and driving measurable outcomes aligns perfectly with your company’s vision. I would welcome the opportunity to discuss how my skills and experiences can contribute to your continued success.</w:t>
      </w:r>
    </w:p>
    <w:p>
      <w:pPr>
        <w:pStyle w:val="BodyText"/>
      </w:pPr>
      <w:r>
        <w:t xml:space="preserve">Thank you for considering my application. I look forward to the possibility of contributing to your team and helping your brand thrive in Singapore’s competitive marketplace.</w:t>
      </w:r>
    </w:p>
    <w:p>
      <w:pPr>
        <w:pStyle w:val="BodyText"/>
      </w:pPr>
      <w:r>
        <w:rPr>
          <w:bCs/>
          <w:b/>
        </w:rP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Marketing Manager</dc:title>
  <dc:creator/>
  <cp:keywords/>
  <dcterms:created xsi:type="dcterms:W3CDTF">2026-07-24T21:01:12Z</dcterms:created>
  <dcterms:modified xsi:type="dcterms:W3CDTF">2026-07-24T21:01:12Z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