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Marketing</w:t>
      </w:r>
      <w:r>
        <w:t xml:space="preserve"> </w:t>
      </w:r>
      <w:r>
        <w:t xml:space="preserve">Manager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5d4202716a17d7616b821a80fc3c5d8027cea4"/>
    <w:p>
      <w:pPr>
        <w:pStyle w:val="Heading1"/>
      </w:pPr>
      <w:r>
        <w:t xml:space="preserve">Cover Letter for Marketing Manager Position in Vietnam Ho Chi Minh City</w:t>
      </w:r>
    </w:p>
    <w:p>
      <w:pPr>
        <w:pStyle w:val="FirstParagraph"/>
      </w:pPr>
      <w:r>
        <w:t xml:space="preserve">Dear Hiring Manager,</w:t>
      </w:r>
    </w:p>
    <w:p>
      <w:pPr>
        <w:pStyle w:val="BodyText"/>
      </w:pPr>
      <w:r>
        <w:t xml:space="preserve">I am writing to express my sincere interest in the Marketing Manager position at your esteemed organization, located in the dynamic and fast-paced environment of Vietnam Ho Chi Minh City. As a seasoned professional with over [X] years of experience in strategic marketing, digital campaigns, and brand development, I am eager to contribute my expertise to drive growth and innovation within your team. My passion for understanding diverse markets, combined with a proven track record of delivering impactful marketing initiatives, aligns perfectly with the opportunities available in this vibrant city.</w:t>
      </w:r>
    </w:p>
    <w:bookmarkStart w:id="20" w:name="professional-background"/>
    <w:p>
      <w:pPr>
        <w:pStyle w:val="Heading2"/>
      </w:pPr>
      <w:r>
        <w:t xml:space="preserve">Professional Background</w:t>
      </w:r>
    </w:p>
    <w:p>
      <w:pPr>
        <w:pStyle w:val="FirstParagraph"/>
      </w:pPr>
      <w:r>
        <w:t xml:space="preserve">As a dedicated Marketing Manager, I have consistently demonstrated the ability to craft and execute campaigns that resonate with local audiences while aligning with global brand objectives. My career has spanned multiple industries, including technology, consumer goods, and e-commerce, where I have led cross-functional teams to achieve measurable results. For instance, at my previous role with [Previous Company Name], I spearheaded a digital marketing strategy that increased online engagement by 40% within six months and boosted sales by 25% in the Southeast Asian market. These achievements were driven by a deep understanding of cultural nuances, consumer behavior, and the unique challenges faced by businesses operating in emerging markets like Vietnam.</w:t>
      </w:r>
    </w:p>
    <w:p>
      <w:pPr>
        <w:pStyle w:val="BodyText"/>
      </w:pPr>
      <w:r>
        <w:t xml:space="preserve">What sets me apart is my ability to blend data-driven decision-making with creative problem-solving. I have extensive experience leveraging tools such as Google Analytics, SEO/SEM strategies, and social media platforms like Facebook, Zalo (a popular Vietnamese app), and TikTok to connect with target audiences. In Vietnam Ho Chi Minh City, where digital adoption is rapidly evolving, I have successfully launched campaigns that capitalized on local trends while maintaining a strong brand identity. For example, I designed a viral social media campaign for a tech startup that achieved over 1 million impressions in its first month by incorporating culturally relevant content and influencer partnerships.</w:t>
      </w:r>
    </w:p>
    <w:bookmarkEnd w:id="20"/>
    <w:bookmarkStart w:id="21" w:name="Xbd82a40f87a03b1cfbe918313023f9aeba8d529"/>
    <w:p>
      <w:pPr>
        <w:pStyle w:val="Heading2"/>
      </w:pPr>
      <w:r>
        <w:t xml:space="preserve">Understanding the Vietnam Ho Chi Minh City Market</w:t>
      </w:r>
    </w:p>
    <w:p>
      <w:pPr>
        <w:pStyle w:val="FirstParagraph"/>
      </w:pPr>
      <w:r>
        <w:t xml:space="preserve">Vietnam Ho Chi Minh City is not just a city—it’s a thriving hub of commerce, culture, and innovation. As a Marketing Manager with experience in this region, I recognize the importance of tailoring strategies to meet the needs of its diverse population. The city’s youthful demographic, growing middle class, and increasing internet penetration create an ideal environment for brands to thrive. However, success requires more than just a global approach; it demands cultural sensitivity and a localized perspective.</w:t>
      </w:r>
    </w:p>
    <w:p>
      <w:pPr>
        <w:pStyle w:val="BodyText"/>
      </w:pPr>
      <w:r>
        <w:t xml:space="preserve">In my previous roles in Southeast Asia, I have worked closely with teams in Vietnam Ho Chi Minh City to develop campaigns that reflect the values and preferences of local consumers. For instance, I collaborated with regional partners to launch a sustainability-focused product line that resonated deeply with eco-conscious Vietnamese audiences. This initiative not only strengthened the brand’s reputation but also fostered long-term customer loyalty. I understand that in Vietnam, trust and community engagement are critical components of marketing success, and I have consistently prioritized these elements in my strategies.</w:t>
      </w:r>
    </w:p>
    <w:bookmarkEnd w:id="21"/>
    <w:bookmarkStart w:id="22" w:name="Xc528bd24c6f31924b71d1888460a079490ec11b"/>
    <w:p>
      <w:pPr>
        <w:pStyle w:val="Heading2"/>
      </w:pPr>
      <w:r>
        <w:t xml:space="preserve">Why This Role? Why Vietnam Ho Chi Minh City?</w:t>
      </w:r>
    </w:p>
    <w:p>
      <w:pPr>
        <w:pStyle w:val="FirstParagraph"/>
      </w:pPr>
      <w:r>
        <w:t xml:space="preserve">Applying for the Marketing Manager position in Vietnam Ho Chi Minh City is a natural progression for me. I am particularly drawn to your organization’s commitment to [mention specific company value or goal, e.g., "innovation in digital solutions" or "expanding its footprint in emerging markets"]. This aligns perfectly with my professional goals of contributing to organizations that prioritize creativity, adaptability, and measurable impact.</w:t>
      </w:r>
    </w:p>
    <w:p>
      <w:pPr>
        <w:pStyle w:val="BodyText"/>
      </w:pPr>
      <w:r>
        <w:t xml:space="preserve">What excites me about this opportunity is the chance to work within a city that is at the forefront of economic and technological transformation. Vietnam Ho Chi Minh City’s strategic location, growing startup ecosystem, and increasing demand for high-quality products and services make it an ideal marketplace for forward-thinking marketers. I am confident that my skills in market research, campaign execution, and team leadership will enable me to add value to your organization while navigating the complexities of this dynamic environment.</w:t>
      </w:r>
    </w:p>
    <w:bookmarkEnd w:id="22"/>
    <w:bookmarkStart w:id="23" w:name="why-choose-me"/>
    <w:p>
      <w:pPr>
        <w:pStyle w:val="Heading2"/>
      </w:pPr>
      <w:r>
        <w:t xml:space="preserve">Why Choose Me?</w:t>
      </w:r>
    </w:p>
    <w:p>
      <w:pPr>
        <w:pStyle w:val="FirstParagraph"/>
      </w:pPr>
      <w:r>
        <w:t xml:space="preserve">My expertise as a Marketing Manager is complemented by a strong foundation in both traditional and digital marketing. I have managed budgets ranging from $50,000 to $5 million, overseeing everything from content creation to performance analytics. My ability to build and mentor high-performing teams has consistently resulted in improved productivity and employee satisfaction. For example, at my last position, I led a team of 12 that exceeded quarterly targets by 35% through effective collaboration and goal-oriented strategies.</w:t>
      </w:r>
    </w:p>
    <w:p>
      <w:pPr>
        <w:pStyle w:val="BodyText"/>
      </w:pPr>
      <w:r>
        <w:t xml:space="preserve">Additionally, my fluency in [mention languages if applicable, e.g., Vietnamese] and cultural adaptability allow me to bridge gaps between international brands and local consumers. In Vietnam Ho Chi Minh City, where language barriers and cultural differences can impact marketing effectiveness, this skill is invaluable. I am also well-versed in the regulatory landscape of the region, ensuring that all campaigns comply with local laws while maintaining a competitive edge.</w:t>
      </w:r>
    </w:p>
    <w:bookmarkEnd w:id="23"/>
    <w:bookmarkStart w:id="24" w:name="conclusion"/>
    <w:p>
      <w:pPr>
        <w:pStyle w:val="Heading2"/>
      </w:pPr>
      <w:r>
        <w:t xml:space="preserve">Conclusion</w:t>
      </w:r>
    </w:p>
    <w:p>
      <w:pPr>
        <w:pStyle w:val="FirstParagraph"/>
      </w:pPr>
      <w:r>
        <w:t xml:space="preserve">In conclusion, I am eager to bring my experience as a Marketing Manager to your team in Vietnam Ho Chi Minh City. I am confident that my strategic mindset, creative vision, and understanding of the local market will enable me to contribute meaningfully to your organization’s growth. I would welcome the opportunity to discuss how my background and skills align with your needs in more detail.</w:t>
      </w:r>
    </w:p>
    <w:p>
      <w:pPr>
        <w:pStyle w:val="BodyText"/>
      </w:pPr>
      <w:r>
        <w:t xml:space="preserve">Thank you for considering my application. I look forward to the possibility of contributing to your success in this exciting and rapidly evolving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Marketing Manager - Vietnam Ho Chi Minh City</dc:title>
  <dc:creator/>
  <dc:language>en</dc:language>
  <cp:keywords/>
  <dcterms:created xsi:type="dcterms:W3CDTF">2026-07-24T18:53:28Z</dcterms:created>
  <dcterms:modified xsi:type="dcterms:W3CDTF">2026-07-24T18:53:28Z</dcterms:modified>
</cp:coreProperties>
</file>

<file path=docProps/custom.xml><?xml version="1.0" encoding="utf-8"?>
<Properties xmlns="http://schemas.openxmlformats.org/officeDocument/2006/custom-properties" xmlns:vt="http://schemas.openxmlformats.org/officeDocument/2006/docPropsVTypes"/>
</file>