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Manager/Department],</w:t>
      </w:r>
    </w:p>
    <w:p>
      <w:pPr>
        <w:pStyle w:val="BodyText"/>
      </w:pPr>
      <w:r>
        <w:t xml:space="preserve">As a dedicated professional with a passion for craftsmanship and a deep appreciation for the rich cultural heritage of Egypt Alexandria, I am excited to submit my application for [Position Name] at your esteemed organization. This opportunity represents an ideal convergence of my expertise as a mason and my commitment to contributing to the vibrant development of Egypt Alexandria. With over [X years] of experience in masonry, construction, and project management, I bring a unique blend of technical proficiency, creative problem-solving skills, and a profound understanding of the region’s architectural needs.</w:t>
      </w:r>
    </w:p>
    <w:p>
      <w:pPr>
        <w:pStyle w:val="BodyText"/>
      </w:pPr>
      <w:r>
        <w:t xml:space="preserve">My journey as a mason began [mention starting point, e.g., "in my hometown where I learned the art of stonework from my grandfather"]. Over the years, I have honed my craft through hands-on experience in both traditional and contemporary construction projects. Whether working on historical restoration efforts or modern infrastructure developments, I have consistently prioritized precision, durability, and aesthetic excellence. My work has taken me to various parts of the world, but Egypt Alexandria holds a special place in my heart due to its timeless beauty and the challenges it presents for sustainable construction in a region with distinct environmental and cultural demands.</w:t>
      </w:r>
    </w:p>
    <w:p>
      <w:pPr>
        <w:pStyle w:val="BodyText"/>
      </w:pPr>
      <w:r>
        <w:t xml:space="preserve">What sets me apart as a mason is not only my technical skills but also my ability to adapt to diverse environments. In Egypt Alexandria, where the climate is characterized by extreme heat and humidity, I have developed strategies to ensure materials withstand these conditions while maintaining structural integrity. For instance, during my collaboration with [previous company/organization], I led a team in restoring a historic building using locally sourced limestone and advanced weatherproofing techniques that preserved its original charm while meeting modern safety standards. This project underscored the importance of respecting the region’s architectural legacy while embracing innovation.</w:t>
      </w:r>
    </w:p>
    <w:p>
      <w:pPr>
        <w:pStyle w:val="BodyText"/>
      </w:pPr>
      <w:r>
        <w:t xml:space="preserve">Egypt Alexandria, with its blend of ancient landmarks and modern aspirations, is a city where construction must balance tradition with progress. As a mason deeply committed to this balance, I have studied the historical significance of structures like the Pharos Lighthouse and the Catacombs of Kom el Shoqafa. This knowledge informs my approach to every project, ensuring that my work aligns with the cultural and historical values of the community. I believe that masonry is not merely about building structures but about creating spaces that honor the past while serving future generations.</w:t>
      </w:r>
    </w:p>
    <w:p>
      <w:pPr>
        <w:pStyle w:val="BodyText"/>
      </w:pPr>
      <w:r>
        <w:t xml:space="preserve">My professional experience has also equipped me with strong leadership and collaborative skills. I have managed teams of up to [number] workers, coordinating tasks to meet tight deadlines without compromising quality. In one notable project in [previous location], I implemented a training program that improved productivity by 30% while reducing material waste. These achievements reflect my ability to lead effectively and foster a culture of excellence—qualities I am eager to bring to your team in Egypt Alexandria.</w:t>
      </w:r>
    </w:p>
    <w:p>
      <w:pPr>
        <w:pStyle w:val="BodyText"/>
      </w:pPr>
      <w:r>
        <w:t xml:space="preserve">What draws me most to Egypt Alexandria is the opportunity to contribute to its ongoing transformation. The city’s strategic location as a hub for trade and tourism, combined with its rich history, creates a dynamic environment for construction professionals. I am particularly interested in projects that preserve the city’s architectural identity while addressing modern needs such as sustainable development and disaster resilience. For example, I have explored the use of eco-friendly materials like recycled concrete and energy-efficient insulation systems that align with global sustainability goals and the unique conditions of Alexandria’s coastal climate.</w:t>
      </w:r>
    </w:p>
    <w:p>
      <w:pPr>
        <w:pStyle w:val="BodyText"/>
      </w:pPr>
      <w:r>
        <w:t xml:space="preserve">In addition to my technical expertise, I am fluent in [languages, if applicable], which allows me to communicate effectively with local stakeholders. My ability to navigate cultural nuances ensures that projects are executed smoothly and respectfully. I have also worked closely with architects, engineers, and community leaders in previous roles, understanding the importance of collaboration in achieving shared goals.</w:t>
      </w:r>
    </w:p>
    <w:p>
      <w:pPr>
        <w:pStyle w:val="BodyText"/>
      </w:pPr>
      <w:r>
        <w:t xml:space="preserve">As a mason, I view my work as a bridge between artistry and functionality. Every stone I place is a testament to attention to detail, and every structure I help build is a promise of quality. In Egypt Alexandria, where the interplay of history and modernity is ever-present, I am eager to apply my skills to create spaces that inspire pride and serve the community for years to come.</w:t>
      </w:r>
    </w:p>
    <w:p>
      <w:pPr>
        <w:pStyle w:val="BodyText"/>
      </w:pPr>
      <w:r>
        <w:t xml:space="preserve">I would welcome the opportunity to discuss how my background, vision, and passion for masonry align with your organization’s mission. Thank you for considering my application. I look forward to the possibility of contributing to Egypt Alexandria’s continued growth and excellence.</w:t>
      </w:r>
    </w:p>
    <w:p>
      <w:pPr>
        <w:pStyle w:val="BodyText"/>
      </w:pPr>
      <w:r>
        <w:t xml:space="preserve">Sincerely,</w:t>
      </w:r>
    </w:p>
    <w:p>
      <w:pPr>
        <w:pStyle w:val="BodyText"/>
      </w:pPr>
      <w:r>
        <w:t xml:space="preserve">Mason</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2025-12-11T15:56:36Z</dcterms:created>
  <dcterms:modified xsi:type="dcterms:W3CDTF">2025-12-11T15:56:36Z</dcterms:modified>
</cp:coreProperties>
</file>

<file path=docProps/custom.xml><?xml version="1.0" encoding="utf-8"?>
<Properties xmlns="http://schemas.openxmlformats.org/officeDocument/2006/custom-properties" xmlns:vt="http://schemas.openxmlformats.org/officeDocument/2006/docPropsVTypes"/>
</file>