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[specific position] role at your esteemed organization in the United Arab Emirates Dubai. As a dedicated professional with a proven track record of excellence, I am eager to contribute my skills and experience to a dynamic environment like yours. The opportunity to join a forward-thinking company in such an innovative and globally connected city as Dubai aligns perfectly with my career aspirations and passion for [specific field or industry]. This cover letter serves as an introduction to Mason, a highly motivated individual who is not only equipped with the expertise required for this role but also deeply committed to making a meaningful impact in the United Arab Emirates Dubai.</w:t>
      </w:r>
    </w:p>
    <w:bookmarkStart w:id="20" w:name="about-mason"/>
    <w:p>
      <w:pPr>
        <w:pStyle w:val="Heading2"/>
      </w:pPr>
      <w:r>
        <w:t xml:space="preserve">About Mason</w:t>
      </w:r>
    </w:p>
    <w:p>
      <w:pPr>
        <w:pStyle w:val="FirstParagraph"/>
      </w:pPr>
      <w:r>
        <w:t xml:space="preserve">Mason is a professional who thrives in fast-paced, challenging environments. With [X years] of experience in [specific industry or field], Mason has developed a unique ability to combine technical proficiency with strong interpersonal skills. Whether working on complex projects or collaborating with cross-functional teams, Mason consistently delivers results that exceed expectations. A key strength of Mason is the ability to adapt quickly to new situations, a trait that is particularly valuable in the ever-evolving landscape of the United Arab Emirates Dubai. This adaptability, paired with a deep understanding of [specific skill or area], positions Mason as an ideal candidate for any role requiring both precision and creativity.</w:t>
      </w:r>
    </w:p>
    <w:p>
      <w:pPr>
        <w:pStyle w:val="BodyText"/>
      </w:pPr>
      <w:r>
        <w:t xml:space="preserve">What sets Mason apart is not just their technical expertise but also their unwavering commitment to continuous learning. In the United Arab Emirates Dubai, where innovation and progress are at the forefront of every initiative, Mason’s proactive approach to professional development ensures they remain at the cutting edge of industry trends. Whether it's staying updated on technological advancements or understanding the cultural nuances that shape business practices in Dubai, Mason approaches every challenge with curiosity and determination.</w:t>
      </w:r>
    </w:p>
    <w:bookmarkEnd w:id="20"/>
    <w:bookmarkStart w:id="21" w:name="why-the-united-arab-emirates-dubai"/>
    <w:p>
      <w:pPr>
        <w:pStyle w:val="Heading2"/>
      </w:pPr>
      <w:r>
        <w:t xml:space="preserve">Why the United Arab Emirates Dubai?</w:t>
      </w:r>
    </w:p>
    <w:p>
      <w:pPr>
        <w:pStyle w:val="FirstParagraph"/>
      </w:pPr>
      <w:r>
        <w:t xml:space="preserve">The United Arab Emirates Dubai is a city that embodies ambition, opportunity, and cultural diversity. As one of the world’s most dynamic business hubs, Dubai offers a unique blend of traditional values and modern innovation. For professionals like Mason, this environment represents an unparalleled chance to grow both personally and professionally. The city’s strategic location as a global trade and tourism center makes it an ideal base for those seeking to expand their horizons and contribute to projects that have a lasting impact on a global scale.</w:t>
      </w:r>
    </w:p>
    <w:p>
      <w:pPr>
        <w:pStyle w:val="BodyText"/>
      </w:pPr>
      <w:r>
        <w:t xml:space="preserve">Mason is particularly drawn to the United Arab Emirates Dubai because of its reputation for fostering entrepreneurship and embracing cutting-edge technologies. The city’s initiatives, such as [specific project or initiative, e.g., "Smart Dubai" or "Dubai 2040"], reflect a vision that aligns with Mason’s own aspirations. By joining an organization in this vibrant city, Mason is confident they can leverage their skills to support the development of groundbreaking solutions that address real-world challenges while contributing to the region’s continued success.</w:t>
      </w:r>
    </w:p>
    <w:bookmarkEnd w:id="21"/>
    <w:bookmarkStart w:id="22" w:name="masons-professional-achievements"/>
    <w:p>
      <w:pPr>
        <w:pStyle w:val="Heading2"/>
      </w:pPr>
      <w:r>
        <w:t xml:space="preserve">Mason’s Professional Achievements</w:t>
      </w:r>
    </w:p>
    <w:p>
      <w:pPr>
        <w:pStyle w:val="FirstParagraph"/>
      </w:pPr>
      <w:r>
        <w:t xml:space="preserve">Throughout Mason’s career, they have consistently demonstrated a strong work ethic and a commitment to excellence. For example, during their tenure at [previous company or organization], Mason played a pivotal role in [specific project or achievement]. This experience not only honed their technical skills but also strengthened their ability to lead teams and manage complex workflows under tight deadlines. Additionally, Mason’s contributions were recognized with [award, recognition, or specific accomplishment], underscoring their dedication to delivering exceptional results.</w:t>
      </w:r>
    </w:p>
    <w:p>
      <w:pPr>
        <w:pStyle w:val="BodyText"/>
      </w:pPr>
      <w:r>
        <w:t xml:space="preserve">In the United Arab Emirates Dubai, where collaboration and innovation are paramount, Mason’s ability to build strong relationships with colleagues and stakeholders is a significant asset. Whether working within a team or independently, Mason approaches every task with a sense of ownership and accountability. This mindset has enabled them to consistently meet and exceed goals, as evidenced by their [specific achievement or metric]. Furthermore, Mason’s fluency in [languages, if applicable] and cultural sensitivity make them well-suited to navigate the diverse professional landscape of Dubai.</w:t>
      </w:r>
    </w:p>
    <w:bookmarkEnd w:id="22"/>
    <w:bookmarkStart w:id="23" w:name="why-choose-mason-for-your-team"/>
    <w:p>
      <w:pPr>
        <w:pStyle w:val="Heading2"/>
      </w:pPr>
      <w:r>
        <w:t xml:space="preserve">Why Choose Mason for Your Team?</w:t>
      </w:r>
    </w:p>
    <w:p>
      <w:pPr>
        <w:pStyle w:val="FirstParagraph"/>
      </w:pPr>
      <w:r>
        <w:t xml:space="preserve">Mason is not just a candidate; they are a strategic partner who can bring tangible value to your organization. Their experience in [specific area] and their ability to think critically and creatively make them an asset in any role. In the United Arab Emirates Dubai, where businesses are constantly striving for growth and innovation, Mason’s skills in [specific skill set] can directly contribute to achieving your company’s objectives.</w:t>
      </w:r>
    </w:p>
    <w:p>
      <w:pPr>
        <w:pStyle w:val="BodyText"/>
      </w:pPr>
      <w:r>
        <w:t xml:space="preserve">Moreover, Mason’s proactive nature ensures that they are always looking for ways to improve processes and drive efficiency. This is particularly important in the United Arab Emirates Dubai, where the pace of business is fast-moving and competition is fierce. By hiring Mason, your organization gains a team member who is not only reliable but also driven to excel in a challenging environment.</w:t>
      </w:r>
    </w:p>
    <w:bookmarkEnd w:id="23"/>
    <w:bookmarkStart w:id="24" w:name="conclusion"/>
    <w:p>
      <w:pPr>
        <w:pStyle w:val="Heading2"/>
      </w:pPr>
      <w:r>
        <w:t xml:space="preserve">Conclusion</w:t>
      </w:r>
    </w:p>
    <w:p>
      <w:pPr>
        <w:pStyle w:val="FirstParagraph"/>
      </w:pPr>
      <w:r>
        <w:t xml:space="preserve">In conclusion, Mason’s combination of skills, experience, and passion makes them an ideal fit for the [specific position] role in the United Arab Emirates Dubai. Their ability to adapt to new challenges and their commitment to excellence align perfectly with the values of a forward-thinking organization like yours. I am confident that Mason will make a significant contribution to your team while also growing professionally in this exciting environment.</w:t>
      </w:r>
    </w:p>
    <w:p>
      <w:pPr>
        <w:pStyle w:val="BodyText"/>
      </w:pPr>
      <w:r>
        <w:t xml:space="preserve">Thank you for considering Mason’s application. I would be delighted to discuss how their background and aspirations align with your company’s goals. Please feel free to contact me at [your phone number] or [your email address] at your earliest convenience. I look forward to the opportunity to further discuss how Mason can contribute to the continued success of your organization in the United Arab Emirates Dubai.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2026-07-21T14:53:30Z</dcterms:created>
  <dcterms:modified xsi:type="dcterms:W3CDTF">2026-07-21T14:53:30Z</dcterms:modified>
</cp:coreProperties>
</file>

<file path=docProps/custom.xml><?xml version="1.0" encoding="utf-8"?>
<Properties xmlns="http://schemas.openxmlformats.org/officeDocument/2006/custom-properties" xmlns:vt="http://schemas.openxmlformats.org/officeDocument/2006/docPropsVTypes"/>
</file>