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Bangladesh</w:t>
      </w:r>
      <w:r>
        <w:t xml:space="preserve"> </w:t>
      </w:r>
      <w:r>
        <w:t xml:space="preserve">Dhaka</w:t>
      </w:r>
    </w:p>
    <w:p>
      <w:pPr>
        <w:pStyle w:val="FirstParagraph"/>
      </w:pPr>
      <w:r>
        <w:rPr>
          <w:bCs/>
          <w:b/>
        </w:rPr>
        <w:t xml:space="preserve">Ms. Ayesha Rahman</w:t>
      </w:r>
      <w:r>
        <w:br/>
      </w:r>
      <w:r>
        <w:t xml:space="preserve">Mathematician</w:t>
      </w:r>
      <w:r>
        <w:br/>
      </w:r>
      <w:r>
        <w:t xml:space="preserve">Dhaka, Bangladesh</w:t>
      </w:r>
      <w:r>
        <w:br/>
      </w:r>
      <w:r>
        <w:t xml:space="preserve">Email: ayesha.math@gmail.com</w:t>
      </w:r>
      <w:r>
        <w:br/>
      </w:r>
      <w:r>
        <w:t xml:space="preserve">Phone: +8801712345678</w:t>
      </w:r>
    </w:p>
    <w:p>
      <w:pPr>
        <w:pStyle w:val="BodyText"/>
      </w:pPr>
      <w:r>
        <w:t xml:space="preserve">Date: October 25, 2023</w:t>
      </w:r>
    </w:p>
    <w:p>
      <w:pPr>
        <w:pStyle w:val="BodyText"/>
      </w:pPr>
      <w:r>
        <w:rPr>
          <w:bCs/>
          <w:b/>
        </w:rPr>
        <w:t xml:space="preserve">Human Resources Department</w:t>
      </w:r>
      <w:r>
        <w:br/>
      </w:r>
      <w:r>
        <w:rPr>
          <w:bCs/>
          <w:b/>
        </w:rPr>
        <w:t xml:space="preserve">National University of Bangladesh</w:t>
      </w:r>
      <w:r>
        <w:br/>
      </w:r>
      <w:r>
        <w:rPr>
          <w:bCs/>
          <w:b/>
        </w:rPr>
        <w:t xml:space="preserve">Dhaka, Bangladesh</w:t>
      </w:r>
    </w:p>
    <w:bookmarkStart w:id="20" w:name="cover-letter-for-mathematician-position"/>
    <w:p>
      <w:pPr>
        <w:pStyle w:val="Heading1"/>
      </w:pPr>
      <w:r>
        <w:t xml:space="preserve">Cover Letter for Mathematician Position</w:t>
      </w:r>
    </w:p>
    <w:p>
      <w:pPr>
        <w:pStyle w:val="FirstParagraph"/>
      </w:pPr>
      <w:r>
        <w:t xml:space="preserve">Dear Hiring Committee,</w:t>
      </w:r>
    </w:p>
    <w:p>
      <w:pPr>
        <w:pStyle w:val="BodyText"/>
      </w:pPr>
      <w:r>
        <w:t xml:space="preserve">I am writing to express my enthusiastic interest in the Mathematician position at the National University of Bangladesh in Dhaka. As a dedicated mathematician with a profound passion for problem-solving and a commitment to advancing mathematical research, I believe my academic background, professional experience, and vision align seamlessly with the goals of your institution. Bangladesh Dhaka, as a vibrant hub of education and innovation, offers an unparalleled environment for someone like me to contribute meaningfully to the field of mathematics while fostering intellectual growth in both students and colleagues.</w:t>
      </w:r>
    </w:p>
    <w:p>
      <w:pPr>
        <w:pStyle w:val="BodyText"/>
      </w:pPr>
      <w:r>
        <w:t xml:space="preserve">My journey as a Mathematician began during my undergraduate studies in Mathematics at the University of Dhaka, where I developed a strong foundation in pure and applied mathematics. This academic foundation was further strengthened through my Master’s degree in Mathematical Sciences from the Institute of Mathematical Sciences, India, where I specialized in computational mathematics and mathematical modeling. These experiences not only honed my analytical skills but also instilled a deep appreciation for the role of mathematics in addressing real-world challenges—a perspective that has guided my career ever since.</w:t>
      </w:r>
    </w:p>
    <w:p>
      <w:pPr>
        <w:pStyle w:val="BodyText"/>
      </w:pPr>
      <w:r>
        <w:t xml:space="preserve">Throughout my professional tenure, I have worked as a Research Mathematician at the Bangladesh Mathematical Society, where I collaborated with interdisciplinary teams to develop mathematical models for environmental sustainability projects. One of my most significant contributions was the creation of an algorithm to optimize water resource distribution in flood-prone regions of Bangladesh. This project not only showcased the practical applications of mathematics but also highlighted its potential to drive sustainable development in a country like Bangladesh, where such challenges are critical. My work has been published in peer-reviewed journals and presented at international conferences, including the International Conference on Mathematics and Its Applications (ICMA) in Dhaka, which further solidified my connection to the academic community here.</w:t>
      </w:r>
    </w:p>
    <w:p>
      <w:pPr>
        <w:pStyle w:val="BodyText"/>
      </w:pPr>
      <w:r>
        <w:t xml:space="preserve">What sets me apart as a Mathematician is my ability to bridge theoretical concepts with practical solutions. For instance, during my tenure at the Bangladesh Institute of Technology, I led a team in designing a data analysis framework for optimizing agricultural yields using statistical modeling. This initiative not only improved efficiency but also demonstrated how mathematical insights can empower local communities. In Bangladesh Dhaka, where the demand for skilled mathematicians is growing rapidly due to advancements in technology and education, I am eager to contribute my expertise to projects that align with national priorities such as digital transformation, education reform, and environmental resilience.</w:t>
      </w:r>
    </w:p>
    <w:p>
      <w:pPr>
        <w:pStyle w:val="BodyText"/>
      </w:pPr>
      <w:r>
        <w:t xml:space="preserve">My commitment to mathematics extends beyond research. I have mentored students at various levels, from high school learners to postgraduate researchers, emphasizing the importance of critical thinking and creativity in problem-solving. In Dhaka, where the educational landscape is dynamic and competitive, I am passionate about fostering a culture of innovation among young mathematicians. I believe that nurturing talent is as vital as conducting research, and I am eager to collaborate with your institution to develop programs that inspire the next generation of mathematicians.</w:t>
      </w:r>
    </w:p>
    <w:p>
      <w:pPr>
        <w:pStyle w:val="BodyText"/>
      </w:pPr>
      <w:r>
        <w:t xml:space="preserve">As a Mathematician, I am driven by curiosity and the desire to explore uncharted territories in mathematics. My current research focuses on graph theory applications in network security, a field with immense potential for innovation. I am particularly excited about the opportunities available in Bangladesh Dhaka, where the convergence of traditional knowledge and modern technology creates a fertile ground for groundbreaking work. The National University of Bangladesh, with its reputation as a leading academic institution, is an ideal setting for me to contribute to cutting-edge research while collaborating with like-minded professionals.</w:t>
      </w:r>
    </w:p>
    <w:p>
      <w:pPr>
        <w:pStyle w:val="BodyText"/>
      </w:pPr>
      <w:r>
        <w:t xml:space="preserve">In addition to my technical skills, I bring strong communication and leadership abilities. My ability to explain complex mathematical concepts in accessible terms has been instrumental in fostering interdisciplinary collaboration. Whether it is presenting findings at conferences, writing grant proposals, or engaging with students, I strive to make mathematics approachable and inspiring. In Bangladesh Dhaka, where the demand for STEM education is on the rise, I am committed to promoting the value of mathematics through outreach initiatives and community engagement.</w:t>
      </w:r>
    </w:p>
    <w:p>
      <w:pPr>
        <w:pStyle w:val="BodyText"/>
      </w:pPr>
      <w:r>
        <w:t xml:space="preserve">I am particularly drawn to this opportunity because of your institution’s emphasis on innovation and excellence. The National University of Bangladesh has consistently been at the forefront of academic research, and I am eager to contribute my expertise to its mission. My goal as a Mathematician is not only to advance knowledge but also to create a lasting impact through education, research, and community service. In Bangladesh Dhaka, where mathematics plays a pivotal role in shaping the future of technology and education, I am confident that my skills and vision will align with your institution’s objectives.</w:t>
      </w:r>
    </w:p>
    <w:p>
      <w:pPr>
        <w:pStyle w:val="BodyText"/>
      </w:pPr>
      <w:r>
        <w:t xml:space="preserve">In conclusion, I would be honored to contribute my expertise as a Mathematician to the National University of Bangladesh. I am excited about the opportunity to collaborate with your team, drive impactful research, and support the growth of mathematics in Bangladesh Dhaka. Thank you for considering my application. I look forward to the possibility of discussing how I can contribute to your institution’s continued success.</w:t>
      </w:r>
    </w:p>
    <w:p>
      <w:pPr>
        <w:pStyle w:val="BodyText"/>
      </w:pPr>
      <w:r>
        <w:t xml:space="preserve">Sincerely,</w:t>
      </w:r>
      <w:r>
        <w:br/>
      </w:r>
      <w:r>
        <w:rPr>
          <w:bCs/>
          <w:b/>
        </w:rPr>
        <w:t xml:space="preserve">Ms. Ayesha Rahman</w:t>
      </w:r>
      <w:r>
        <w:br/>
      </w:r>
      <w:r>
        <w:t xml:space="preserve">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Bangladesh Dhaka</dc:title>
  <dc:creator/>
  <dc:language>en</dc:language>
  <cp:keywords/>
  <dcterms:created xsi:type="dcterms:W3CDTF">2026-07-21T08:47:05Z</dcterms:created>
  <dcterms:modified xsi:type="dcterms:W3CDTF">2026-07-21T08:47:05Z</dcterms:modified>
</cp:coreProperties>
</file>

<file path=docProps/custom.xml><?xml version="1.0" encoding="utf-8"?>
<Properties xmlns="http://schemas.openxmlformats.org/officeDocument/2006/custom-properties" xmlns:vt="http://schemas.openxmlformats.org/officeDocument/2006/docPropsVTypes"/>
</file>