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Mathematician</w:t>
      </w:r>
      <w:r>
        <w:t xml:space="preserve"> </w:t>
      </w:r>
      <w:r>
        <w:t xml:space="preserve">in</w:t>
      </w:r>
      <w:r>
        <w:t xml:space="preserve"> </w:t>
      </w:r>
      <w:r>
        <w:t xml:space="preserve">China</w:t>
      </w:r>
      <w:r>
        <w:t xml:space="preserve"> </w:t>
      </w:r>
      <w:r>
        <w:t xml:space="preserve">Guangzhou</w:t>
      </w:r>
    </w:p>
    <w:bookmarkStart w:id="25" w:name="Xa44423ce1b1ac9e1231cfa47d0674c8b8c527c4"/>
    <w:p>
      <w:pPr>
        <w:pStyle w:val="Heading1"/>
      </w:pPr>
      <w:r>
        <w:t xml:space="preserve">Cover Letter: Mathematician in China Guangzhou</w:t>
      </w:r>
    </w:p>
    <w:p>
      <w:pPr>
        <w:pStyle w:val="FirstParagraph"/>
      </w:pPr>
      <w:r>
        <w:t xml:space="preserve">Dear [Hiring Manager's Name],</w:t>
      </w:r>
    </w:p>
    <w:p>
      <w:pPr>
        <w:pStyle w:val="BodyText"/>
      </w:pPr>
      <w:r>
        <w:t xml:space="preserve">I am writing to express my enthusiastic interest in the Mathematician position at [Institution/Organization Name] in China Guangzhou. As a dedicated and innovative mathematician with a strong academic foundation and a passion for advancing mathematical research, I am eager to contribute my expertise to an institution that values intellectual curiosity, collaboration, and excellence. My journey as a mathematician has been deeply rooted in problem-solving, theoretical exploration, and the application of mathematical principles to real-world challenges. I am particularly inspired by the dynamic academic environment in Guangzhou and the opportunities it offers for fostering innovation in mathematics and its interdisciplinary applications.</w:t>
      </w:r>
    </w:p>
    <w:bookmarkStart w:id="20" w:name="academic-background-and-expertise"/>
    <w:p>
      <w:pPr>
        <w:pStyle w:val="Heading2"/>
      </w:pPr>
      <w:r>
        <w:t xml:space="preserve">Academic Background and Expertise</w:t>
      </w:r>
    </w:p>
    <w:p>
      <w:pPr>
        <w:pStyle w:val="FirstParagraph"/>
      </w:pPr>
      <w:r>
        <w:t xml:space="preserve">With a [Ph.D./Master’s] in Mathematics from [University Name], I have developed a profound understanding of advanced mathematical concepts, including but not limited to algebraic structures, computational modeling, and statistical analysis. My research has focused on [specific area of research, e.g., "applied mathematics in data science" or "theoretical physics"], which has equipped me with the analytical tools to tackle complex problems. Throughout my academic career, I have published several papers in reputable journals such as [Journal Names], and my work has been recognized for its originality and impact on both theoretical and applied domains.</w:t>
      </w:r>
    </w:p>
    <w:p>
      <w:pPr>
        <w:pStyle w:val="BodyText"/>
      </w:pPr>
      <w:r>
        <w:t xml:space="preserve">One of the defining aspects of my career as a mathematician has been the ability to bridge abstract theories with practical applications. For instance, during my tenure at [Previous Institution/Organization], I collaborated with interdisciplinary teams to develop algorithms that optimized resource allocation in urban logistics systems. This project not only showcased the power of mathematical modeling but also highlighted the potential for mathematics to drive efficiency and sustainability—values that resonate deeply with the goals of institutions in China Guangzhou, a city known for its rapid technological and infrastructural growth.</w:t>
      </w:r>
    </w:p>
    <w:bookmarkEnd w:id="20"/>
    <w:bookmarkStart w:id="21" w:name="X627fa40737721600be97c6d4d1e3c581de9f0f5"/>
    <w:p>
      <w:pPr>
        <w:pStyle w:val="Heading2"/>
      </w:pPr>
      <w:r>
        <w:t xml:space="preserve">Alignment with China Guangzhou’s Mathematical Ecosystem</w:t>
      </w:r>
    </w:p>
    <w:p>
      <w:pPr>
        <w:pStyle w:val="FirstParagraph"/>
      </w:pPr>
      <w:r>
        <w:t xml:space="preserve">China Guangzhou has emerged as a vibrant hub for mathematical research, innovation, and education. The city is home to prestigious institutions such as [University Name], which consistently ranks among the top universities in Asia for STEM disciplines. Additionally, Guangzhou’s focus on smart city initiatives, artificial intelligence, and advanced manufacturing creates a fertile ground for mathematicians to contribute to cutting-edge projects. I am particularly drawn to the opportunity of working within this ecosystem, where mathematical expertise can directly influence technological advancements and societal progress.</w:t>
      </w:r>
    </w:p>
    <w:p>
      <w:pPr>
        <w:pStyle w:val="BodyText"/>
      </w:pPr>
      <w:r>
        <w:t xml:space="preserve">As a mathematician, I recognize the critical role that Guangzhou plays in fostering international collaboration and academic exchange. The city’s strategic location and growing investment in STEM education make it an ideal setting for researchers to engage with global challenges. Whether it is through developing algorithms for AI-driven healthcare solutions or analyzing data to support sustainable urban planning, I am confident that my skills can contribute meaningfully to the institution’s mission and objectives.</w:t>
      </w:r>
    </w:p>
    <w:bookmarkEnd w:id="21"/>
    <w:bookmarkStart w:id="22" w:name="X95977ae60579df8121c5a0096d8057635894ed8"/>
    <w:p>
      <w:pPr>
        <w:pStyle w:val="Heading2"/>
      </w:pPr>
      <w:r>
        <w:t xml:space="preserve">Professional Experience and Contributions</w:t>
      </w:r>
    </w:p>
    <w:p>
      <w:pPr>
        <w:pStyle w:val="FirstParagraph"/>
      </w:pPr>
      <w:r>
        <w:t xml:space="preserve">My professional journey has been marked by a commitment to excellence in teaching, research, and mentorship. As a [Previous Role, e.g., "Research Fellow" or "Teaching Assistant"], I have mentored students at various academic levels, fostering their ability to think critically and approach problems from multiple perspectives. My teaching philosophy emphasizes the importance of making mathematics accessible and engaging, ensuring that learners appreciate its relevance to everyday life and emerging technologies.</w:t>
      </w:r>
    </w:p>
    <w:p>
      <w:pPr>
        <w:pStyle w:val="BodyText"/>
      </w:pPr>
      <w:r>
        <w:t xml:space="preserve">In addition to my teaching responsibilities, I have actively participated in numerous research projects that highlight the interdisciplinary nature of modern mathematics. For example, my work on [specific project or topic] involved collaborating with engineers and data scientists to design models that improved predictive accuracy in [specific application]. These experiences have honed my ability to work in diverse teams and adapt mathematical frameworks to address complex, real-world scenarios.</w:t>
      </w:r>
    </w:p>
    <w:bookmarkEnd w:id="22"/>
    <w:bookmarkStart w:id="23" w:name="why-china-guangzhou"/>
    <w:p>
      <w:pPr>
        <w:pStyle w:val="Heading2"/>
      </w:pPr>
      <w:r>
        <w:t xml:space="preserve">Why China Guangzhou?</w:t>
      </w:r>
    </w:p>
    <w:p>
      <w:pPr>
        <w:pStyle w:val="FirstParagraph"/>
      </w:pPr>
      <w:r>
        <w:t xml:space="preserve">The decision to pursue a mathematician role in China Guangzhou is driven by both professional and personal motivations. Professionally, the city’s emphasis on innovation and its thriving academic community align perfectly with my aspirations to contribute to impactful research. Personally, I am fascinated by the cultural richness of Guangzhou, which offers a unique blend of tradition and modernity. The city’s vibrant communities, culinary diversity, and historical significance make it an exciting place to live and work.</w:t>
      </w:r>
    </w:p>
    <w:p>
      <w:pPr>
        <w:pStyle w:val="BodyText"/>
      </w:pPr>
      <w:r>
        <w:t xml:space="preserve">Moreover, Guangzhou’s global connectivity through its ports and transportation networks provides opportunities for international collaboration. I am eager to engage with local mathematicians, participate in conferences, and contribute to the global discourse on mathematics. I believe that my background as a mathematician, combined with my adaptability and cultural curiosity, will enable me to thrive in this dynamic environment.</w:t>
      </w:r>
    </w:p>
    <w:bookmarkEnd w:id="23"/>
    <w:bookmarkStart w:id="24" w:name="conclusion"/>
    <w:p>
      <w:pPr>
        <w:pStyle w:val="Heading2"/>
      </w:pPr>
      <w:r>
        <w:t xml:space="preserve">Conclusion</w:t>
      </w:r>
    </w:p>
    <w:p>
      <w:pPr>
        <w:pStyle w:val="FirstParagraph"/>
      </w:pPr>
      <w:r>
        <w:t xml:space="preserve">In conclusion, I am excited about the possibility of joining [Institution/Organization Name] as a mathematician in China Guangzhou. My academic training, professional experience, and passion for mathematics position me to make meaningful contributions to your institution’s research initiatives and educational programs. I am particularly inspired by the opportunity to collaborate with talented colleagues and students who share a commitment to pushing the boundaries of mathematical knowledge.</w:t>
      </w:r>
    </w:p>
    <w:p>
      <w:pPr>
        <w:pStyle w:val="BodyText"/>
      </w:pPr>
      <w:r>
        <w:t xml:space="preserve">I would be honored to bring my skills and enthusiasm to [Institution/Organization Name] and contribute to its reputation as a leader in mathematics education and research. Thank you for considering my application. I look forward to the opportunity to discuss how my background, vision, and dedication align with your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Mathematician in China Guangzhou</dc:title>
  <dc:creator/>
  <cp:keywords/>
  <dcterms:created xsi:type="dcterms:W3CDTF">2026-07-23T12:10:21Z</dcterms:created>
  <dcterms:modified xsi:type="dcterms:W3CDTF">2026-07-23T12:10:21Z</dcterms:modified>
</cp:coreProperties>
</file>

<file path=docProps/custom.xml><?xml version="1.0" encoding="utf-8"?>
<Properties xmlns="http://schemas.openxmlformats.org/officeDocument/2006/custom-properties" xmlns:vt="http://schemas.openxmlformats.org/officeDocument/2006/docPropsVTypes"/>
</file>