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Mathematician</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cover-letter"/>
    <w:p>
      <w:pPr>
        <w:pStyle w:val="Heading1"/>
      </w:pPr>
      <w:r>
        <w:t xml:space="preserve">Cover Letter</w:t>
      </w:r>
    </w:p>
    <w:p>
      <w:pPr>
        <w:pStyle w:val="FirstParagraph"/>
      </w:pPr>
      <w:r>
        <w:t xml:space="preserve">Dear [Hiring Committee/Recruiting Manager],</w:t>
      </w:r>
    </w:p>
    <w:p>
      <w:pPr>
        <w:pStyle w:val="BodyText"/>
      </w:pPr>
      <w:r>
        <w:t xml:space="preserve">I am writing to express my sincere interest in the Mathematician position at [Institution Name] in France Marseille. As a dedicated and passionate mathematician with a strong academic background and research expertise, I am eager to contribute to the vibrant mathematical community in Marseille while advancing my own scholarly pursuits. The opportunity to work within this dynamic city, renowned for its cultural richness and intellectual heritage, aligns perfectly with my professional aspirations and personal values.</w:t>
      </w:r>
    </w:p>
    <w:bookmarkStart w:id="20" w:name="X416c27812a8959b3e865c6f47626da71a37f84d"/>
    <w:p>
      <w:pPr>
        <w:pStyle w:val="Heading2"/>
      </w:pPr>
      <w:r>
        <w:t xml:space="preserve">The Role of a Mathematician: A Commitment to Discovery</w:t>
      </w:r>
    </w:p>
    <w:p>
      <w:pPr>
        <w:pStyle w:val="FirstParagraph"/>
      </w:pPr>
      <w:r>
        <w:t xml:space="preserve">A mathematician is not merely a solver of equations or an analyzer of data; they are architects of logical structures, explorers of abstract concepts, and pioneers in the quest to understand the universe. My journey as a mathematician has been driven by an insatiable curiosity and a desire to uncover the underlying principles that govern natural phenomena, technological advancements, and theoretical frameworks. From my early studies in pure mathematics to my research on applied problems in computational modeling, I have consistently sought to bridge theory and practice, contributing to both academic discourse and real-world solutions.</w:t>
      </w:r>
    </w:p>
    <w:p>
      <w:pPr>
        <w:pStyle w:val="BodyText"/>
      </w:pPr>
      <w:r>
        <w:t xml:space="preserve">My academic foundation includes a PhD in Mathematics from [University Name], where I specialized in [specific field, e.g., "algebraic topology" or "numerical analysis"]. During my doctoral studies, I published several papers in peer-reviewed journals, including [Journal Name], and presented my work at international conferences such as the [Conference Name]. These experiences not only honed my analytical skills but also instilled in me a deep appreciation for collaboration, interdisciplinary research, and the importance of sharing knowledge with the global mathematical community.</w:t>
      </w:r>
    </w:p>
    <w:bookmarkEnd w:id="20"/>
    <w:bookmarkStart w:id="21" w:name="X4410df51713f346dff4eb2faf118fee29b03937"/>
    <w:p>
      <w:pPr>
        <w:pStyle w:val="Heading2"/>
      </w:pPr>
      <w:r>
        <w:t xml:space="preserve">Why France Marseille? A Convergence of Culture and Innovation</w:t>
      </w:r>
    </w:p>
    <w:p>
      <w:pPr>
        <w:pStyle w:val="FirstParagraph"/>
      </w:pPr>
      <w:r>
        <w:t xml:space="preserve">France Marseille has long been a hub for intellectual and cultural exchange, offering an ideal environment for a mathematician to thrive. The city’s unique blend of Mediterranean charm, historical significance, and modern academic infrastructure makes it a compelling destination for scholars. Institutions such as Aix-Marseille University, the Centre de Mathématiques et de leurs Applications (CMI), and the Institut de Mathématiques de Marseille (I2M) are at the forefront of mathematical research, fostering a spirit of innovation that resonates with my own professional ethos.</w:t>
      </w:r>
    </w:p>
    <w:p>
      <w:pPr>
        <w:pStyle w:val="BodyText"/>
      </w:pPr>
      <w:r>
        <w:t xml:space="preserve">Marseille’s cosmopolitan character also enriches the academic experience. The city’s diverse population, vibrant arts scene, and proximity to other European cities create a fertile ground for cross-cultural collaboration. As a mathematician, I am particularly drawn to the opportunities for interdisciplinary work that Marseille offers, whether in partnership with engineering institutions like École Centrale de Marseille or through its connections to the broader European research network. The chance to contribute to such a collaborative ecosystem is both professionally and personally fulfilling.</w:t>
      </w:r>
    </w:p>
    <w:bookmarkEnd w:id="21"/>
    <w:bookmarkStart w:id="22" w:name="Xc5f07cf01ba361ca75bf4aa8befd01d080e3738"/>
    <w:p>
      <w:pPr>
        <w:pStyle w:val="Heading2"/>
      </w:pPr>
      <w:r>
        <w:t xml:space="preserve">Contributing to the Mathematical Landscape of France Marseille</w:t>
      </w:r>
    </w:p>
    <w:p>
      <w:pPr>
        <w:pStyle w:val="FirstParagraph"/>
      </w:pPr>
      <w:r>
        <w:t xml:space="preserve">My research has focused on [specific area, e.g., "geometric group theory" or "stochastic processes"], with a particular emphasis on [specific application or method]. For instance, my work on [example project] has led to advancements in [specific outcome], demonstrating the potential of mathematical modeling to address complex challenges. I am eager to bring this expertise to France Marseille, where I can engage with local researchers and institutions to further explore these areas and develop new methodologies.</w:t>
      </w:r>
    </w:p>
    <w:p>
      <w:pPr>
        <w:pStyle w:val="BodyText"/>
      </w:pPr>
      <w:r>
        <w:t xml:space="preserve">I am also deeply committed to mentorship and education, having served as a teaching assistant during my PhD and participated in outreach programs aimed at inspiring the next generation of mathematicians. In Marseille, I would be thrilled to contribute to academic training programs, collaborate on graduate research projects, and foster a culture of inclusivity within the mathematical community.</w:t>
      </w:r>
    </w:p>
    <w:bookmarkEnd w:id="22"/>
    <w:bookmarkStart w:id="23" w:name="a-vision-for-the-future"/>
    <w:p>
      <w:pPr>
        <w:pStyle w:val="Heading2"/>
      </w:pPr>
      <w:r>
        <w:t xml:space="preserve">A Vision for the Future</w:t>
      </w:r>
    </w:p>
    <w:p>
      <w:pPr>
        <w:pStyle w:val="FirstParagraph"/>
      </w:pPr>
      <w:r>
        <w:t xml:space="preserve">As a mathematician in France Marseille, I envision myself as both a contributor and a learner. The city’s reputation as a center for innovation and its welcoming academic atmosphere provide the perfect backdrop for this dual role. I am particularly interested in exploring partnerships with local industries or governmental agencies to apply mathematical theories to practical problems, such as climate modeling, data science, or artificial intelligence. These initiatives would not only advance my research but also create tangible benefits for the community.</w:t>
      </w:r>
    </w:p>
    <w:p>
      <w:pPr>
        <w:pStyle w:val="BodyText"/>
      </w:pPr>
      <w:r>
        <w:t xml:space="preserve">Moreover, Marseille’s natural beauty and cultural vibrancy offer an ideal balance between professional rigor and personal well-being. The city’s Mediterranean coastline, historic neighborhoods like Le Panier, and bustling markets provide a rich tapestry of experiences that inspire creativity and reflection. As a mathematician, I believe that such an environment fosters intellectual growth by encouraging a holistic approach to problem-solving.</w:t>
      </w:r>
    </w:p>
    <w:bookmarkEnd w:id="23"/>
    <w:bookmarkStart w:id="24" w:name="conclusion"/>
    <w:p>
      <w:pPr>
        <w:pStyle w:val="Heading2"/>
      </w:pPr>
      <w:r>
        <w:t xml:space="preserve">Conclusion</w:t>
      </w:r>
    </w:p>
    <w:p>
      <w:pPr>
        <w:pStyle w:val="FirstParagraph"/>
      </w:pPr>
      <w:r>
        <w:t xml:space="preserve">In conclusion, I am enthusiastic about the possibility of joining [Institution Name] as a mathematician in France Marseille. My academic background, research experience, and passion for mathematics align seamlessly with the goals of your institution. I am confident that my skills and dedication will enable me to make meaningful contributions to your team while growing as a scholar in this exceptional city.</w:t>
      </w:r>
    </w:p>
    <w:p>
      <w:pPr>
        <w:pStyle w:val="BodyText"/>
      </w:pPr>
      <w:r>
        <w:t xml:space="preserve">Thank you for considering my application. I would be honored to discuss how my expertise can support the mission of [Institution Name] and further the advancement of mathematics in France Marseille. I look forward to the opportunity to contribute to this exciting academic community.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Mathematician Position in France Marseille</dc:title>
  <dc:creator/>
  <dc:language>en</dc:language>
  <cp:keywords/>
  <dcterms:created xsi:type="dcterms:W3CDTF">2026-07-23T07:16:52Z</dcterms:created>
  <dcterms:modified xsi:type="dcterms:W3CDTF">2026-07-23T07:16:52Z</dcterms:modified>
</cp:coreProperties>
</file>

<file path=docProps/custom.xml><?xml version="1.0" encoding="utf-8"?>
<Properties xmlns="http://schemas.openxmlformats.org/officeDocument/2006/custom-properties" xmlns:vt="http://schemas.openxmlformats.org/officeDocument/2006/docPropsVTypes"/>
</file>