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Italy</w:t>
      </w:r>
      <w:r>
        <w:t xml:space="preserve"> </w:t>
      </w:r>
      <w:r>
        <w:t xml:space="preserve">Rome</w:t>
      </w:r>
    </w:p>
    <w:bookmarkStart w:id="25"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 or "To the Hiring Committee"]</w:t>
      </w:r>
      <w:r>
        <w:br/>
      </w:r>
      <w:r>
        <w:t xml:space="preserve">[Institution Name or University of Rome (e.g., Sapienza University)]</w:t>
      </w:r>
      <w:r>
        <w:br/>
      </w:r>
      <w:r>
        <w:t xml:space="preserve">[Institution Address]</w:t>
      </w:r>
      <w:r>
        <w:br/>
      </w:r>
      <w:r>
        <w:t xml:space="preserve">[City, Country]</w:t>
      </w:r>
    </w:p>
    <w:bookmarkStart w:id="20" w:name="Xb3ce9e2564a5a62d87763400eb13310dbc83063"/>
    <w:p>
      <w:pPr>
        <w:pStyle w:val="Heading3"/>
      </w:pPr>
      <w:r>
        <w:t xml:space="preserve">Dear [Hiring Manager's Name or "To the Hiring Committee"],</w:t>
      </w:r>
    </w:p>
    <w:p>
      <w:pPr>
        <w:pStyle w:val="FirstParagraph"/>
      </w:pPr>
      <w:r>
        <w:t xml:space="preserve">As a dedicated and passionate mathematician with a profound commitment to advancing mathematical research, I am writing to express my enthusiasm for the opportunity to contribute to your esteemed institution in Italy Rome. The intersection of mathematical rigor, cultural richness, and academic excellence that defines Italy Rome has long inspired me, and I am eager to bring my expertise in [specific area of mathematics] to support the vibrant intellectual community here.</w:t>
      </w:r>
    </w:p>
    <w:p>
      <w:pPr>
        <w:pStyle w:val="BodyText"/>
      </w:pPr>
      <w:r>
        <w:t xml:space="preserve">With a strong academic foundation in mathematics from [Your University], I have spent the last [X years] immersed in research, teaching, and collaborative projects that emphasize both theoretical depth and practical application. My work has focused on [briefly describe your research focus, e.g., "algebraic geometry," "number theory," or "applied mathematical modeling"], areas where Italy Rome’s historical legacy in mathematics—home to institutions like the</w:t>
      </w:r>
      <w:r>
        <w:t xml:space="preserve"> </w:t>
      </w:r>
      <w:r>
        <w:rPr>
          <w:iCs/>
          <w:i/>
        </w:rPr>
        <w:t xml:space="preserve">Accademia dei Lincei</w:t>
      </w:r>
      <w:r>
        <w:t xml:space="preserve"> </w:t>
      </w:r>
      <w:r>
        <w:t xml:space="preserve">and the</w:t>
      </w:r>
      <w:r>
        <w:t xml:space="preserve"> </w:t>
      </w:r>
      <w:r>
        <w:rPr>
          <w:iCs/>
          <w:i/>
        </w:rPr>
        <w:t xml:space="preserve">Istituto Nazionale di Alta Matematica (INdAM)</w:t>
      </w:r>
      <w:r>
        <w:t xml:space="preserve">—offers a unique environment for innovation. I am particularly drawn to the chance to engage with Rome’s mathematical community, where ancient traditions meet cutting-edge discoveries.</w:t>
      </w:r>
    </w:p>
    <w:bookmarkEnd w:id="20"/>
    <w:bookmarkStart w:id="21" w:name="Xa5c66ab40917961f451f2f5b1ffb7443e535f76"/>
    <w:p>
      <w:pPr>
        <w:pStyle w:val="Heading3"/>
      </w:pPr>
      <w:r>
        <w:t xml:space="preserve">Mathematician as a Catalyst for Discovery</w:t>
      </w:r>
    </w:p>
    <w:p>
      <w:pPr>
        <w:pStyle w:val="FirstParagraph"/>
      </w:pPr>
      <w:r>
        <w:t xml:space="preserve">As a mathematician, I view my role not merely as an academic but as a problem-solver and explorer of patterns that underpin the natural world. My research has consistently aimed to bridge abstract theory with real-world challenges, whether through [mention specific projects or publications, e.g., "developing algorithms for data analysis" or "studying symmetries in geometric structures"]. For instance, my work on [specific project] at [Your Institution] was recognized for its potential to [mention impact, e.g., "enhance computational efficiency in machine learning models"]. This aligns with the mission of your institution to foster interdisciplinary research that addresses global challenges through mathematical insight.</w:t>
      </w:r>
    </w:p>
    <w:p>
      <w:pPr>
        <w:pStyle w:val="BodyText"/>
      </w:pPr>
      <w:r>
        <w:t xml:space="preserve">In Italy Rome, I see an unparalleled opportunity to expand my work within a culture that values both historical scholarship and modern innovation. The city’s legacy as a hub for scientific thought, from Galileo’s contributions to its contemporary research centers, resonates deeply with my own approach to mathematics. I am particularly interested in collaborating with local researchers on [mention specific areas, e.g., "applied mathematics in urban planning" or "mathematical modeling of cultural heritage preservation"], where the fusion of theoretical and practical knowledge can yield transformative results.</w:t>
      </w:r>
    </w:p>
    <w:bookmarkEnd w:id="21"/>
    <w:bookmarkStart w:id="22" w:name="why-italy-rome"/>
    <w:p>
      <w:pPr>
        <w:pStyle w:val="Heading3"/>
      </w:pPr>
      <w:r>
        <w:t xml:space="preserve">Why Italy Rome?</w:t>
      </w:r>
    </w:p>
    <w:p>
      <w:pPr>
        <w:pStyle w:val="FirstParagraph"/>
      </w:pPr>
      <w:r>
        <w:t xml:space="preserve">Italy Rome is more than a location for me—it is a symbol of intellectual heritage and dynamic progress. The city’s blend of ancient architecture, artistic brilliance, and modern academic institutions creates an environment where ideas can flourish. I am especially inspired by the chance to work alongside mathematicians who are shaping the future while honoring the past. For example, Rome’s involvement in international initiatives like the</w:t>
      </w:r>
      <w:r>
        <w:t xml:space="preserve"> </w:t>
      </w:r>
      <w:r>
        <w:rPr>
          <w:iCs/>
          <w:i/>
        </w:rPr>
        <w:t xml:space="preserve">European Mathematical Society</w:t>
      </w:r>
      <w:r>
        <w:t xml:space="preserve"> </w:t>
      </w:r>
      <w:r>
        <w:t xml:space="preserve">and its participation in global research networks align with my goal of contributing to a broader mathematical dialogue.</w:t>
      </w:r>
    </w:p>
    <w:p>
      <w:pPr>
        <w:pStyle w:val="BodyText"/>
      </w:pPr>
      <w:r>
        <w:t xml:space="preserve">Moreover, I am committed to fostering a collaborative and inclusive academic atmosphere. As a mathematician, I have mentored students and junior researchers, emphasizing the importance of curiosity, critical thinking, and perseverance. In Rome’s diverse academic landscape, I aim to support the next generation of mathematicians by creating opportunities for interdisciplinary exchange and cultural enrichment. My fluency in [languages, e.g., "Italian"] and my appreciation for Italian culture further position me to integrate seamlessly into your community.</w:t>
      </w:r>
    </w:p>
    <w:bookmarkEnd w:id="22"/>
    <w:bookmarkStart w:id="23" w:name="a-vision-for-the-future"/>
    <w:p>
      <w:pPr>
        <w:pStyle w:val="Heading3"/>
      </w:pPr>
      <w:r>
        <w:t xml:space="preserve">A Vision for the Future</w:t>
      </w:r>
    </w:p>
    <w:p>
      <w:pPr>
        <w:pStyle w:val="FirstParagraph"/>
      </w:pPr>
      <w:r>
        <w:t xml:space="preserve">Looking ahead, I envision a future where my mathematical expertise contributes to solving complex problems that resonate with Rome’s unique context. Whether it is developing models to address urban sustainability, optimizing systems for cultural preservation, or exploring new frontiers in pure mathematics, I am eager to apply my skills in ways that align with your institution’s goals. My ability to communicate complex ideas clearly and work effectively in multidisciplinary teams ensures that I can collaborate with researchers across fields, from engineering to economics.</w:t>
      </w:r>
    </w:p>
    <w:p>
      <w:pPr>
        <w:pStyle w:val="BodyText"/>
      </w:pPr>
      <w:r>
        <w:t xml:space="preserve">I am particularly intrigued by the potential for mathematical research to address challenges facing modern cities, such as [specific example, e.g., "traffic flow optimization" or "climate modeling"]. Rome’s status as a historic yet rapidly evolving metropolis offers a compelling backdrop for such work. By combining rigorous analysis with creative problem-solving, I believe I can contribute meaningfully to your institution’s research agenda and help strengthen its global reputation.</w:t>
      </w:r>
    </w:p>
    <w:bookmarkEnd w:id="23"/>
    <w:bookmarkStart w:id="24" w:name="conclusion"/>
    <w:p>
      <w:pPr>
        <w:pStyle w:val="Heading3"/>
      </w:pPr>
      <w:r>
        <w:t xml:space="preserve">Conclusion</w:t>
      </w:r>
    </w:p>
    <w:p>
      <w:pPr>
        <w:pStyle w:val="FirstParagraph"/>
      </w:pPr>
      <w:r>
        <w:t xml:space="preserve">In conclusion, I am excited about the possibility of joining your team as a mathematician in Italy Rome. My academic background, research experience, and passion for mathematics position me to make valuable contributions to your institution’s mission. I am particularly drawn to the opportunity to work within a community that values both intellectual tradition and innovation—a hallmark of Rome’s enduring legacy.</w:t>
      </w:r>
    </w:p>
    <w:p>
      <w:pPr>
        <w:pStyle w:val="BodyText"/>
      </w:pPr>
      <w:r>
        <w:t xml:space="preserve">Thank you for considering my application. I would be honored to discuss how my skills and vision align with your needs. Please feel free to contact me at [Your Phone Number] or [Your Email Address] at your convenience. I look forward to the possibility of contributing to the continued success of your institution in Italy Rome.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Italy Rome</dc:title>
  <dc:creator/>
  <dc:language>en</dc:language>
  <cp:keywords/>
  <dcterms:created xsi:type="dcterms:W3CDTF">2026-07-23T03:15:35Z</dcterms:created>
  <dcterms:modified xsi:type="dcterms:W3CDTF">2026-07-23T03:15:35Z</dcterms:modified>
</cp:coreProperties>
</file>

<file path=docProps/custom.xml><?xml version="1.0" encoding="utf-8"?>
<Properties xmlns="http://schemas.openxmlformats.org/officeDocument/2006/custom-properties" xmlns:vt="http://schemas.openxmlformats.org/officeDocument/2006/docPropsVTypes"/>
</file>