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5" w:name="X5eca8fe935c95ec75aeba1ce0eaa9d9a3d6d650"/>
    <w:p>
      <w:pPr>
        <w:pStyle w:val="Heading1"/>
      </w:pPr>
      <w:r>
        <w:t xml:space="preserve">Cover Letter for Mathematician Position in Qatar Doha</w:t>
      </w:r>
    </w:p>
    <w:p>
      <w:pPr>
        <w:pStyle w:val="FirstParagraph"/>
      </w:pPr>
      <w:r>
        <w:t xml:space="preserve">Dear [Hiring Manager's Name or "Recruitment Team"],</w:t>
      </w:r>
    </w:p>
    <w:p>
      <w:pPr>
        <w:pStyle w:val="BodyText"/>
      </w:pPr>
      <w:r>
        <w:t xml:space="preserve">I am writing to express my enthusiastic interest in the Mathematician position at [Organization Name] in Qatar Doha. As a dedicated professional with a profound passion for mathematics and its transformative applications, I am eager to contribute my expertise to an institution that values innovation, research, and academic excellence. Qatar Doha, with its dynamic growth in education, technology, and scientific inquiry, represents an ideal environment for me to further my career while supporting the region’s vision of becoming a global hub for knowledge and discovery.</w:t>
      </w:r>
    </w:p>
    <w:bookmarkStart w:id="20" w:name="why-i-am-a-strong-candidate"/>
    <w:p>
      <w:pPr>
        <w:pStyle w:val="Heading2"/>
      </w:pPr>
      <w:r>
        <w:t xml:space="preserve">Why I Am a Strong Candidate</w:t>
      </w:r>
    </w:p>
    <w:p>
      <w:pPr>
        <w:pStyle w:val="FirstParagraph"/>
      </w:pPr>
      <w:r>
        <w:t xml:space="preserve">With [X years] of experience in mathematical research, teaching, and problem-solving, I have cultivated a unique ability to bridge theoretical concepts with real-world applications. My academic background includes a [PhD/MS/MSc] in Mathematics from [University Name], where I specialized in [specific field, e.g., applied mathematics, algebraic geometry, or data science]. This foundation has equipped me to tackle complex challenges through rigorous analysis, creative thinking, and a commitment to excellence.</w:t>
      </w:r>
    </w:p>
    <w:p>
      <w:pPr>
        <w:pStyle w:val="BodyText"/>
      </w:pPr>
      <w:r>
        <w:t xml:space="preserve">Throughout my career, I have collaborated with interdisciplinary teams to address critical issues in fields such as [mention relevant areas like cryptography, machine learning, financial modeling, or engineering]. For instance, my work on [specific project or research] at [Previous Institution/Organization] demonstrated how mathematical principles can optimize systems and drive innovation. These experiences have honed my ability to communicate complex ideas clearly and work effectively in both academic and industry settings.</w:t>
      </w:r>
    </w:p>
    <w:bookmarkEnd w:id="20"/>
    <w:bookmarkStart w:id="21" w:name="alignment-with-qatar-dohas-vision"/>
    <w:p>
      <w:pPr>
        <w:pStyle w:val="Heading2"/>
      </w:pPr>
      <w:r>
        <w:t xml:space="preserve">Alignment with Qatar Doha’s Vision</w:t>
      </w:r>
    </w:p>
    <w:p>
      <w:pPr>
        <w:pStyle w:val="FirstParagraph"/>
      </w:pPr>
      <w:r>
        <w:t xml:space="preserve">Qatar Doha has emerged as a beacon of progress, investing heavily in education, technology, and sustainable development. Institutions like Hamad Bin Khalifa University (HBKU), Qatar Foundation, and the Qatar Science &amp; Technology Park are fostering environments where mathematicians can thrive. I am particularly inspired by the country’s commitment to advancing STEM fields through initiatives such as the National Vision 2030 and its focus on innovation-driven economic growth. As a Mathematician, I am eager to contribute to this ecosystem by conducting cutting-edge research, mentoring students, and collaborating with experts across disciplines.</w:t>
      </w:r>
    </w:p>
    <w:p>
      <w:pPr>
        <w:pStyle w:val="BodyText"/>
      </w:pPr>
      <w:r>
        <w:t xml:space="preserve">My work aligns closely with Qatar’s goals of fostering a knowledge-based economy. For example, my research in [specific area] has direct applications in [mention relevant fields like artificial intelligence, climate modeling, or urban planning], which are critical to Qatar’s long-term sustainability and technological advancement. I am also passionate about developing educational programs that empower the next generation of mathematicians in the region, ensuring they are equipped to tackle global challenges.</w:t>
      </w:r>
    </w:p>
    <w:bookmarkEnd w:id="21"/>
    <w:bookmarkStart w:id="22" w:name="key-qualifications-and-skills"/>
    <w:p>
      <w:pPr>
        <w:pStyle w:val="Heading2"/>
      </w:pPr>
      <w:r>
        <w:t xml:space="preserve">Key Qualifications and Skills</w:t>
      </w:r>
    </w:p>
    <w:p>
      <w:pPr>
        <w:numPr>
          <w:ilvl w:val="0"/>
          <w:numId w:val="1001"/>
        </w:numPr>
        <w:pStyle w:val="Compact"/>
      </w:pPr>
      <w:r>
        <w:rPr>
          <w:bCs/>
          <w:b/>
        </w:rPr>
        <w:t xml:space="preserve">Advanced Analytical Skills:</w:t>
      </w:r>
      <w:r>
        <w:t xml:space="preserve"> </w:t>
      </w:r>
      <w:r>
        <w:t xml:space="preserve">Proficient in mathematical modeling, statistical analysis, and algorithm design.</w:t>
      </w:r>
    </w:p>
    <w:p>
      <w:pPr>
        <w:numPr>
          <w:ilvl w:val="0"/>
          <w:numId w:val="1001"/>
        </w:numPr>
        <w:pStyle w:val="Compact"/>
      </w:pPr>
      <w:r>
        <w:rPr>
          <w:bCs/>
          <w:b/>
        </w:rPr>
        <w:t xml:space="preserve">Research Expertise:</w:t>
      </w:r>
      <w:r>
        <w:t xml:space="preserve"> </w:t>
      </w:r>
      <w:r>
        <w:t xml:space="preserve">Published in peer-reviewed journals and presented at international conferences on topics such as [specific research areas].</w:t>
      </w:r>
    </w:p>
    <w:p>
      <w:pPr>
        <w:numPr>
          <w:ilvl w:val="0"/>
          <w:numId w:val="1001"/>
        </w:numPr>
        <w:pStyle w:val="Compact"/>
      </w:pPr>
      <w:r>
        <w:rPr>
          <w:bCs/>
          <w:b/>
        </w:rPr>
        <w:t xml:space="preserve">Technical Proficiency:</w:t>
      </w:r>
      <w:r>
        <w:t xml:space="preserve"> </w:t>
      </w:r>
      <w:r>
        <w:t xml:space="preserve">Skilled in programming languages like Python, MATLAB, and R, as well as tools for data visualization and simulation.</w:t>
      </w:r>
    </w:p>
    <w:p>
      <w:pPr>
        <w:numPr>
          <w:ilvl w:val="0"/>
          <w:numId w:val="1001"/>
        </w:numPr>
        <w:pStyle w:val="Compact"/>
      </w:pPr>
      <w:r>
        <w:rPr>
          <w:bCs/>
          <w:b/>
        </w:rPr>
        <w:t xml:space="preserve">Collaborative Spirit:</w:t>
      </w:r>
      <w:r>
        <w:t xml:space="preserve"> </w:t>
      </w:r>
      <w:r>
        <w:t xml:space="preserve">Experienced in working with multidisciplinary teams to solve complex problems and deliver impactful results.</w:t>
      </w:r>
    </w:p>
    <w:p>
      <w:pPr>
        <w:numPr>
          <w:ilvl w:val="0"/>
          <w:numId w:val="1001"/>
        </w:numPr>
        <w:pStyle w:val="Compact"/>
      </w:pPr>
      <w:r>
        <w:rPr>
          <w:bCs/>
          <w:b/>
        </w:rPr>
        <w:t xml:space="preserve">Educational Leadership:</w:t>
      </w:r>
      <w:r>
        <w:t xml:space="preserve"> </w:t>
      </w:r>
      <w:r>
        <w:t xml:space="preserve">Adept at designing curricula, mentoring students, and fostering a culture of intellectual curiosity.</w:t>
      </w:r>
    </w:p>
    <w:bookmarkEnd w:id="22"/>
    <w:bookmarkStart w:id="23" w:name="why-qatar-doha-a-personal-connection"/>
    <w:p>
      <w:pPr>
        <w:pStyle w:val="Heading2"/>
      </w:pPr>
      <w:r>
        <w:t xml:space="preserve">Why Qatar Doha? A Personal Connection</w:t>
      </w:r>
    </w:p>
    <w:p>
      <w:pPr>
        <w:pStyle w:val="FirstParagraph"/>
      </w:pPr>
      <w:r>
        <w:t xml:space="preserve">Beyond the professional opportunities, I am deeply drawn to the cultural richness and forward-thinking ethos of Qatar Doha. The city’s blend of traditional heritage and modern innovation creates a unique atmosphere for growth and creativity. As a Mathematician, I am inspired by the potential to contribute to projects that have a global impact while being part of a community that values education and scientific exploration.</w:t>
      </w:r>
    </w:p>
    <w:p>
      <w:pPr>
        <w:pStyle w:val="BodyText"/>
      </w:pPr>
      <w:r>
        <w:t xml:space="preserve">Additionally, Qatar’s emphasis on diversity and inclusivity resonates with my belief in the power of collaboration across cultures. I am eager to bring my perspective as a mathematician from [your country/region] to enrich the academic and professional landscape in Doha. The city’s vibrant research communities, state-of-the-art facilities, and commitment to excellence make it an ideal place for me to advance my work and support the region’s aspirations.</w:t>
      </w:r>
    </w:p>
    <w:bookmarkEnd w:id="23"/>
    <w:bookmarkStart w:id="24" w:name="closing-statement"/>
    <w:p>
      <w:pPr>
        <w:pStyle w:val="Heading2"/>
      </w:pPr>
      <w:r>
        <w:t xml:space="preserve">Closing Statement</w:t>
      </w:r>
    </w:p>
    <w:p>
      <w:pPr>
        <w:pStyle w:val="FirstParagraph"/>
      </w:pPr>
      <w:r>
        <w:t xml:space="preserve">In conclusion, I am confident that my academic background, professional experience, and dedication to mathematics make me a strong fit for the Mathematician role at [Organization Name] in Qatar Doha. I am excited about the opportunity to contribute to your organization’s mission of advancing knowledge and innovation while being part of a dynamic and supportive community. Thank you for considering my application. I would welcome the chance to discuss how my skills and vision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This cover letter is designed for the "Mathematician" position in Qatar Doha and reflects a commitment to academic excellence, innovation, and cultural engagement.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Mathematician Position in Qatar Doha</dc:title>
  <dc:creator/>
  <dc:language>en</dc:language>
  <cp:keywords/>
  <dcterms:created xsi:type="dcterms:W3CDTF">2026-07-18T01:49:18Z</dcterms:created>
  <dcterms:modified xsi:type="dcterms:W3CDTF">2026-07-18T01:49:18Z</dcterms:modified>
</cp:coreProperties>
</file>

<file path=docProps/custom.xml><?xml version="1.0" encoding="utf-8"?>
<Properties xmlns="http://schemas.openxmlformats.org/officeDocument/2006/custom-properties" xmlns:vt="http://schemas.openxmlformats.org/officeDocument/2006/docPropsVTypes"/>
</file>