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Russia</w:t>
      </w:r>
      <w:r>
        <w:t xml:space="preserve"> </w:t>
      </w:r>
      <w:r>
        <w:t xml:space="preserve">Moscow</w:t>
      </w:r>
    </w:p>
    <w:bookmarkStart w:id="20" w:name="X90c52cbca1b7b24793af9706ed35edab71a3f02"/>
    <w:p>
      <w:pPr>
        <w:pStyle w:val="Heading1"/>
      </w:pPr>
      <w:r>
        <w:t xml:space="preserve">Cover Letter for Mathematician Position in Russia Moscow</w:t>
      </w:r>
    </w:p>
    <w:p>
      <w:pPr>
        <w:pStyle w:val="FirstParagraph"/>
      </w:pPr>
      <w:r>
        <w:t xml:space="preserve">Dear Hiring Committee,</w:t>
      </w:r>
    </w:p>
    <w:p>
      <w:pPr>
        <w:pStyle w:val="BodyText"/>
      </w:pPr>
      <w:r>
        <w:t xml:space="preserve">I am writing to express my enthusiastic interest in the Mathematician position at [Institution Name] in Russia Moscow. As a dedicated and passionate mathematician with over [X years] of experience in theoretical and applied mathematics, I am eager to contribute my expertise to an institution that values intellectual rigor and innovation. This opportunity aligns perfectly with my academic background, professional aspirations, and deep admiration for the rich mathematical heritage of Russia Moscow.</w:t>
      </w:r>
    </w:p>
    <w:p>
      <w:pPr>
        <w:pStyle w:val="BodyText"/>
      </w:pPr>
      <w:r>
        <w:t xml:space="preserve">Throughout my career as a mathematician, I have focused on [specific areas of mathematics, e.g., algebraic geometry, number theory, or mathematical physics], where I have developed a strong foundation in problem-solving and analytical thinking. My work has involved [mention research projects, publications, or collaborations], which have been recognized in peer-reviewed journals and academic conferences. For instance, my research on [specific topic] led to the publication of [title of paper] in [journal name], where I explored the intersection of [mathematical concepts]. These experiences have honed my ability to approach complex problems with creativity and precision—qualities I believe are essential for a mathematician in any setting.</w:t>
      </w:r>
    </w:p>
    <w:p>
      <w:pPr>
        <w:pStyle w:val="BodyText"/>
      </w:pPr>
      <w:r>
        <w:t xml:space="preserve">What draws me specifically to Russia Moscow is the unparalleled academic environment and the historical significance of mathematics in this region. Moscow has long been a hub for mathematical excellence, home to institutions such as [Moscow State University, Steklov Mathematical Institute], and renowned mathematicians like [mention names like Kolmogorov, Arnold, or others]. The city’s vibrant intellectual culture and emphasis on mathematical research create an ideal setting for advancing my work. I am particularly inspired by the collaborative spirit of Russian mathematicians, who have consistently pushed the boundaries of theoretical and applied mathematics. This aligns with my own commitment to fostering interdisciplinary dialogue and contributing to groundbreaking discoveries.</w:t>
      </w:r>
    </w:p>
    <w:p>
      <w:pPr>
        <w:pStyle w:val="BodyText"/>
      </w:pPr>
      <w:r>
        <w:t xml:space="preserve">In addition to my technical skills, I bring a unique perspective as a mathematician who thrives in multicultural environments. Having worked on international projects and collaborated with researchers from diverse backgrounds, I understand the importance of adaptability and open-mindedness in scientific inquiry. Russia Moscow offers an opportunity to engage with a dynamic academic community while contributing to global mathematical advancements. My fluency in [languages, if applicable] and familiarity with Russian academic traditions further position me to integrate seamlessly into your team.</w:t>
      </w:r>
    </w:p>
    <w:p>
      <w:pPr>
        <w:pStyle w:val="BodyText"/>
      </w:pPr>
      <w:r>
        <w:t xml:space="preserve">One of the key strengths I offer as a mathematician is my ability to translate abstract concepts into practical solutions. Whether through developing algorithms, modeling real-world phenomena, or teaching complex theories, I approach every challenge with a balance of rigor and imagination. For example, in my recent work on [specific project], I collaborated with [team members or institutions] to [describe outcome], which not only advanced the field but also demonstrated the power of mathematics to address tangible problems. This experience has reinforced my belief that mathematics is not just a discipline but a universal language capable of bridging gaps between disciplines and cultures.</w:t>
      </w:r>
    </w:p>
    <w:p>
      <w:pPr>
        <w:pStyle w:val="BodyText"/>
      </w:pPr>
      <w:r>
        <w:t xml:space="preserve">Moreover, I am deeply committed to mentoring the next generation of mathematicians. As a [previous role, e.g., lecturer or researcher], I have mentored students in [specific areas], helping them develop critical thinking skills and a passion for mathematical exploration. In Russia Moscow, I would be thrilled to contribute to educational initiatives that inspire young minds and cultivate a legacy of mathematical excellence. The opportunity to work alongside esteemed colleagues and students at your institution would be both an honor and a privilege.</w:t>
      </w:r>
    </w:p>
    <w:p>
      <w:pPr>
        <w:pStyle w:val="BodyText"/>
      </w:pPr>
      <w:r>
        <w:t xml:space="preserve">The decision to apply for this position is rooted in my belief that mathematics is a field where curiosity, perseverance, and collaboration drive progress. Russia Moscow’s reputation as a center for mathematical innovation makes it an ideal location to further my research and contribute to meaningful advancements. I am particularly drawn to [specific department, research group, or initiative at the institution], as it resonates with my own interests in [related area]. I am confident that my skills, experience, and enthusiasm would make me a valuable asset to your team.</w:t>
      </w:r>
    </w:p>
    <w:p>
      <w:pPr>
        <w:pStyle w:val="BodyText"/>
      </w:pPr>
      <w:r>
        <w:t xml:space="preserve">In conclusion, I am eager to bring my expertise as a mathematician to Russia Moscow and contribute to the institution’s mission of excellence in research and education. The opportunity to work in a city that has shaped the trajectory of mathematics globally is both exciting and humbling. I would be grateful for the chance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Russia Moscow</dc:title>
  <dc:creator/>
  <dc:language>en</dc:language>
  <cp:keywords/>
  <dcterms:created xsi:type="dcterms:W3CDTF">2026-07-23T07:19:40Z</dcterms:created>
  <dcterms:modified xsi:type="dcterms:W3CDTF">2026-07-23T07:19:40Z</dcterms:modified>
</cp:coreProperties>
</file>

<file path=docProps/custom.xml><?xml version="1.0" encoding="utf-8"?>
<Properties xmlns="http://schemas.openxmlformats.org/officeDocument/2006/custom-properties" xmlns:vt="http://schemas.openxmlformats.org/officeDocument/2006/docPropsVTypes"/>
</file>