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John Doe</w:t>
      </w:r>
      <w:r>
        <w:br/>
      </w:r>
      <w:r>
        <w:t xml:space="preserve">123 Academic Lane</w:t>
      </w:r>
      <w:r>
        <w:br/>
      </w:r>
      <w:r>
        <w:t xml:space="preserve">Madrid, Spain</w:t>
      </w:r>
      <w:r>
        <w:br/>
      </w:r>
      <w:r>
        <w:t xml:space="preserve">+34 912 345 678</w:t>
      </w:r>
      <w:r>
        <w:br/>
      </w:r>
      <w:r>
        <w:t xml:space="preserve">john.doe@email.com</w:t>
      </w:r>
      <w:r>
        <w:br/>
      </w:r>
      <w:r>
        <w:t xml:space="preserve">April 5, 2024</w:t>
      </w:r>
    </w:p>
    <w:p>
      <w:pPr>
        <w:pStyle w:val="BodyText"/>
      </w:pPr>
      <w:r>
        <w:t xml:space="preserve">To the Hiring Committee,</w:t>
      </w:r>
      <w:r>
        <w:br/>
      </w:r>
      <w:r>
        <w:t xml:space="preserve">Universidad Complutense de Madrid</w:t>
      </w:r>
      <w:r>
        <w:br/>
      </w:r>
      <w:r>
        <w:t xml:space="preserve">Department of Mathematics and Computer Science</w:t>
      </w:r>
      <w:r>
        <w:br/>
      </w:r>
      <w:r>
        <w:t xml:space="preserve">Madrid, Spain</w:t>
      </w:r>
    </w:p>
    <w:p>
      <w:pPr>
        <w:pStyle w:val="BodyText"/>
      </w:pPr>
      <w:r>
        <w:t xml:space="preserve">Dear Hiring Committee,</w:t>
      </w:r>
    </w:p>
    <w:p>
      <w:pPr>
        <w:pStyle w:val="BodyText"/>
      </w:pPr>
      <w:r>
        <w:t xml:space="preserve">I am writing to express my enthusiastic interest in the Mathematician position at your esteemed institution in Spain Madrid. As a dedicated researcher with a profound passion for mathematics and its transformative applications, I am eager to contribute my expertise to the vibrant academic community of one of Europe’s most dynamic cities. This opportunity aligns seamlessly with my professional aspirations and academic journey, which has been deeply rooted in advancing mathematical theory and fostering innovation through collaborative research.</w:t>
      </w:r>
    </w:p>
    <w:p>
      <w:pPr>
        <w:pStyle w:val="BodyText"/>
      </w:pPr>
      <w:r>
        <w:t xml:space="preserve">With a Ph.D. in Mathematics from the University of Cambridge and over a decade of experience in both academia and industry, I have cultivated a unique ability to bridge abstract mathematical concepts with real-world problem-solving. My work spans diverse fields, including applied mathematics, computational modeling, and data science. However, it is the intellectual rigor of pure mathematics—the pursuit of elegant solutions to complex problems—that has always been the cornerstone of my career. Spain Madrid, with its rich historical legacy in mathematics and its modern-day commitment to scientific excellence, represents an ideal environment for me to further this mission.</w:t>
      </w:r>
    </w:p>
    <w:bookmarkStart w:id="20" w:name="Xad9b711802ec81f499dee515b84c59f15982315"/>
    <w:p>
      <w:pPr>
        <w:pStyle w:val="Heading2"/>
      </w:pPr>
      <w:r>
        <w:t xml:space="preserve">Academic Excellence and Research Contributions</w:t>
      </w:r>
    </w:p>
    <w:p>
      <w:pPr>
        <w:pStyle w:val="FirstParagraph"/>
      </w:pPr>
      <w:r>
        <w:t xml:space="preserve">Throughout my academic career, I have focused on advancing mathematical knowledge through rigorous research and interdisciplinary collaboration. My doctoral thesis on "Nonlinear Partial Differential Equations and Their Applications in Fluid Dynamics" was recognized with the prestigious Royal Society of Mathematics Award. This work not only deepened my understanding of advanced analytical techniques but also highlighted the importance of mathematics in addressing global challenges such as climate modeling and engineering innovation.</w:t>
      </w:r>
    </w:p>
    <w:p>
      <w:pPr>
        <w:pStyle w:val="BodyText"/>
      </w:pPr>
      <w:r>
        <w:t xml:space="preserve">My postdoctoral research at the Max Planck Institute for Mathematics in Bonn further refined my expertise in algebraic geometry and topology. I led a team of researchers to develop novel frameworks for understanding symmetries in high-dimensional spaces, which has applications in quantum computing and theoretical physics. These experiences have honed my ability to tackle complex problems with creativity, precision, and a collaborative mindset—qualities I believe are essential for success in Spain Madrid’s academic landscape.</w:t>
      </w:r>
    </w:p>
    <w:bookmarkEnd w:id="20"/>
    <w:bookmarkStart w:id="21" w:name="teaching-and-mentorship"/>
    <w:p>
      <w:pPr>
        <w:pStyle w:val="Heading2"/>
      </w:pPr>
      <w:r>
        <w:t xml:space="preserve">Teaching and Mentorship</w:t>
      </w:r>
    </w:p>
    <w:p>
      <w:pPr>
        <w:pStyle w:val="FirstParagraph"/>
      </w:pPr>
      <w:r>
        <w:t xml:space="preserve">Beyond research, I have been deeply committed to education. As a lecturer at the University of Edinburgh, I designed and taught advanced courses on mathematical analysis and differential equations, receiving consistent praise for my ability to make abstract concepts accessible. My students often remarked on how my enthusiasm for mathematics inspired them to pursue their own research ambitions. This dedication to mentorship is something I would bring to your department, where fostering the next generation of mathematicians is a priority.</w:t>
      </w:r>
    </w:p>
    <w:p>
      <w:pPr>
        <w:pStyle w:val="BodyText"/>
      </w:pPr>
      <w:r>
        <w:t xml:space="preserve">Additionally, I have collaborated with institutions in Spain Madrid through international research projects. For instance, my work on "Mathematical Modeling of Urban Traffic Networks" with the Universidad Carlos III de Madrid provided valuable insights into optimizing transportation systems. This experience not only strengthened my ties to the region but also reinforced my belief that mathematics is a universal language capable of addressing local and global challenges alike.</w:t>
      </w:r>
    </w:p>
    <w:bookmarkEnd w:id="21"/>
    <w:bookmarkStart w:id="22" w:name="why-spain-madrid"/>
    <w:p>
      <w:pPr>
        <w:pStyle w:val="Heading2"/>
      </w:pPr>
      <w:r>
        <w:t xml:space="preserve">Why Spain Madrid?</w:t>
      </w:r>
    </w:p>
    <w:p>
      <w:pPr>
        <w:pStyle w:val="FirstParagraph"/>
      </w:pPr>
      <w:r>
        <w:t xml:space="preserve">Spain Madrid is more than just a location; it is a hub of intellectual and cultural exchange. The city’s universities, such as Universidad Complutense de Madrid and Universidad Autónoma de Madrid, are renowned for their cutting-edge research in mathematics and their commitment to interdisciplinary collaboration. I am particularly drawn to the opportunity to contribute to the Mathematical Society of Spain (RSME) initiatives, which promote mathematical outreach and education across the country.</w:t>
      </w:r>
    </w:p>
    <w:p>
      <w:pPr>
        <w:pStyle w:val="BodyText"/>
      </w:pPr>
      <w:r>
        <w:t xml:space="preserve">Moreover, Madrid’s vibrant academic community offers a unique blend of tradition and innovation. The city’s historical significance as a center for scientific discovery, from the works of mathematicians like Pedro Sánchez Ciruelo to modern-day breakthroughs in computational mathematics, resonates deeply with my own values. I am eager to engage with this legacy while pushing the boundaries of mathematical research in new directions.</w:t>
      </w:r>
    </w:p>
    <w:bookmarkEnd w:id="22"/>
    <w:bookmarkStart w:id="23" w:name="X29642b93a70e6833d5d1f1db1f2f3b2ec833438"/>
    <w:p>
      <w:pPr>
        <w:pStyle w:val="Heading2"/>
      </w:pPr>
      <w:r>
        <w:t xml:space="preserve">Professional Goals and Alignment with Your Institution</w:t>
      </w:r>
    </w:p>
    <w:p>
      <w:pPr>
        <w:pStyle w:val="FirstParagraph"/>
      </w:pPr>
      <w:r>
        <w:t xml:space="preserve">My long-term goal is to establish a research group focused on the intersection of pure mathematics and emerging technologies, such as artificial intelligence and quantum algorithms. I believe that Spain Madrid provides the perfect environment to explore these frontiers, given its strong emphasis on technological innovation and its growing reputation as a leader in STEM education.</w:t>
      </w:r>
    </w:p>
    <w:p>
      <w:pPr>
        <w:pStyle w:val="BodyText"/>
      </w:pPr>
      <w:r>
        <w:t xml:space="preserve">At your institution, I would bring not only technical expertise but also a collaborative spirit. I am particularly interested in contributing to interdisciplinary projects that leverage mathematics to solve pressing societal issues, such as sustainable development or healthcare analytics. My ability to communicate complex ideas clearly and work effectively with diverse teams would enable me to make meaningful contributions to your department’s research initiatives.</w:t>
      </w:r>
    </w:p>
    <w:bookmarkEnd w:id="23"/>
    <w:bookmarkStart w:id="24" w:name="conclusion"/>
    <w:p>
      <w:pPr>
        <w:pStyle w:val="Heading2"/>
      </w:pPr>
      <w:r>
        <w:t xml:space="preserve">Conclusion</w:t>
      </w:r>
    </w:p>
    <w:p>
      <w:pPr>
        <w:pStyle w:val="FirstParagraph"/>
      </w:pPr>
      <w:r>
        <w:t xml:space="preserve">In conclusion, I am confident that my academic background, research accomplishments, and passion for mathematics make me an ideal candidate for the Mathematician position in Spain Madrid. I am excited about the opportunity to join your institution and contribute to its mission of advancing mathematical knowledge while fostering a culture of innovation and excellence.</w:t>
      </w:r>
    </w:p>
    <w:p>
      <w:pPr>
        <w:pStyle w:val="BodyText"/>
      </w:pPr>
      <w:r>
        <w:t xml:space="preserve">Thank you for considering my application. I would be honored to discuss how my skills and vision align with your department’s goals. Please feel free to contact me at +34 912 345 678 or john.doe@email.com at your earliest convenience. I look forward to the possibility of contributing to the vibrant mathematical community in Spain Madrid.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Spain Madrid</dc:title>
  <dc:creator/>
  <cp:keywords/>
  <dcterms:created xsi:type="dcterms:W3CDTF">2026-07-20T21:51:41Z</dcterms:created>
  <dcterms:modified xsi:type="dcterms:W3CDTF">2026-07-20T21:51:41Z</dcterms:modified>
</cp:coreProperties>
</file>

<file path=docProps/custom.xml><?xml version="1.0" encoding="utf-8"?>
<Properties xmlns="http://schemas.openxmlformats.org/officeDocument/2006/custom-properties" xmlns:vt="http://schemas.openxmlformats.org/officeDocument/2006/docPropsVTypes"/>
</file>