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Abu Dhabi, United Arab Emirates</w:t>
      </w:r>
    </w:p>
    <w:p>
      <w:pPr>
        <w:pStyle w:val="BodyText"/>
      </w:pPr>
      <w:r>
        <w:rPr>
          <w:bCs/>
          <w:b/>
        </w:rPr>
        <w:t xml:space="preserve">Dear Hiring Manager,</w:t>
      </w:r>
    </w:p>
    <w:p>
      <w:pPr>
        <w:pStyle w:val="BodyText"/>
      </w:pPr>
      <w:r>
        <w:t xml:space="preserve">I am writing to express my sincere interest in the Mathematician position at [Company Name] in Abu Dhabi, United Arab Emirates. As a highly motivated and skilled mathematician with a passion for problem-solving and innovation, I am eager to contribute my expertise to an organization that values mathematical excellence and its transformative impact on society. The opportunity to work within the vibrant academic and research landscape of the United Arab Emirates Abu Dhabi is both exciting and deeply aligned with my professional goals.</w:t>
      </w:r>
    </w:p>
    <w:p>
      <w:pPr>
        <w:pStyle w:val="BodyText"/>
      </w:pPr>
      <w:r>
        <w:t xml:space="preserve">As a Mathematician, I have dedicated my career to exploring the intricate patterns and structures that underpin our world. My academic background in mathematics, complemented by years of practical experience in research, data analysis, and algorithm development, has equipped me with the tools to tackle complex challenges across disciplines. Whether it is optimizing systems through mathematical modeling or advancing theoretical concepts that push the boundaries of knowledge, I thrive in environments where curiosity and rigor drive progress. The United Arab Emirates Abu Dhabi, a global hub for innovation and education, represents an ideal setting to apply my skills to real-world problems while contributing to the region's vision of sustainable growth and technological leadership.</w:t>
      </w:r>
    </w:p>
    <w:p>
      <w:pPr>
        <w:pStyle w:val="BodyText"/>
      </w:pPr>
      <w:r>
        <w:t xml:space="preserve">One of the most compelling aspects of the United Arab Emirates Abu Dhabi is its commitment to fostering a culture of excellence in science, technology, engineering, and mathematics (STEM). Institutions such as the Masdar Institute, Khalifa University, and the Abu Dhabi Research Council have established themselves as pioneers in cutting-edge research. As a Mathematician with a strong foundation in both theoretical and applied mathematics, I am particularly drawn to opportunities where my work can intersect with these initiatives. For instance, my expertise in computational mathematics has enabled me to develop algorithms that enhance energy efficiency—a critical area of focus for Abu Dhabi's ambitious sustainability goals. Similarly, my research on mathematical modeling has provided insights into optimizing urban planning and transportation systems, which are vital for the region's continued development.</w:t>
      </w:r>
    </w:p>
    <w:p>
      <w:pPr>
        <w:pStyle w:val="BodyText"/>
      </w:pPr>
      <w:r>
        <w:t xml:space="preserve">Throughout my career, I have consistently demonstrated a commitment to collaboration and interdisciplinary work. In previous roles, I have partnered with engineers, data scientists, and policymakers to translate abstract mathematical concepts into practical solutions. This ability to bridge the gap between theory and application is something I believe is essential for driving innovation in the United Arab Emirates Abu Dhabi. For example, during my tenure at [Previous Organization], I collaborated with a team of researchers to design a predictive analytics framework that improved decision-making processes in renewable energy projects. The success of this initiative not only showcased the power of mathematics but also highlighted its potential to address global challenges through local action.</w:t>
      </w:r>
    </w:p>
    <w:p>
      <w:pPr>
        <w:pStyle w:val="BodyText"/>
      </w:pPr>
      <w:r>
        <w:t xml:space="preserve">What sets me apart as a Mathematician is my ability to combine analytical rigor with creative problem-solving. I approach each challenge with a mindset that values precision, adaptability, and a deep understanding of the context in which mathematical solutions are applied. In Abu Dhabi, where the demand for skilled professionals in data science, artificial intelligence, and smart technologies is growing rapidly, I am confident that my expertise can contribute to meaningful advancements. Furthermore, my fluency in English and Arabic enables me to communicate effectively with diverse teams and stakeholders, ensuring that mathematical insights are clearly conveyed and implemented.</w:t>
      </w:r>
    </w:p>
    <w:p>
      <w:pPr>
        <w:pStyle w:val="BodyText"/>
      </w:pPr>
      <w:r>
        <w:t xml:space="preserve">The United Arab Emirates Abu Dhabi offers a unique opportunity to be part of a dynamic ecosystem where mathematics plays a pivotal role in shaping the future. From its investment in education and research to its emphasis on technological innovation, the region is poised to become a leader in global STEM fields. As a Mathematician, I am eager to contribute my knowledge and passion to this vision while continuing to grow professionally. I am particularly interested in exploring how mathematical principles can be applied to address pressing issues such as climate change, healthcare optimization, and financial modeling—areas where the United Arab Emirates Abu Dhabi has already made significant strides.</w:t>
      </w:r>
    </w:p>
    <w:p>
      <w:pPr>
        <w:pStyle w:val="BodyText"/>
      </w:pPr>
      <w:r>
        <w:t xml:space="preserve">I would welcome the opportunity to discuss how my background, skills, and enthusiasm align with the goals of your organization. I am particularly interested in learning more about the specific projects or initiatives that [Company Name] is undertaking in Abu Dhabi, as well as how a Mathematician can contribute to its mission. Please feel free to contact me at [Your Phone Number] or [Your Email Address] at your earliest convenience to schedule a conversation.</w:t>
      </w:r>
    </w:p>
    <w:p>
      <w:pPr>
        <w:pStyle w:val="BodyText"/>
      </w:pPr>
      <w:r>
        <w:t xml:space="preserve">Thank you for considering my application. I am genuinely excited about the possibility of joining [Company Name] and contributing to the advancement of mathematics in the United Arab Emirates Abu Dhabi. I look forward to the opportunity to collaborate with a team that shares my dedication to excellence and innovation.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United Arab Emirates Abu Dhabi</dc:title>
  <dc:creator/>
  <cp:keywords/>
  <dcterms:created xsi:type="dcterms:W3CDTF">2026-07-24T09:52:30Z</dcterms:created>
  <dcterms:modified xsi:type="dcterms:W3CDTF">2026-07-24T09:52:30Z</dcterms:modified>
</cp:coreProperties>
</file>

<file path=docProps/custom.xml><?xml version="1.0" encoding="utf-8"?>
<Properties xmlns="http://schemas.openxmlformats.org/officeDocument/2006/custom-properties" xmlns:vt="http://schemas.openxmlformats.org/officeDocument/2006/docPropsVTypes"/>
</file>