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60fdc83199aa6808e9afc57409496c39f7ae19b"/>
    <w:p>
      <w:pPr>
        <w:pStyle w:val="Heading1"/>
      </w:pPr>
      <w:r>
        <w:t xml:space="preserve">Cover Letter for Mechanical Engineer Position in France Lyon</w:t>
      </w:r>
    </w:p>
    <w:p>
      <w:pPr>
        <w:pStyle w:val="FirstParagraph"/>
      </w:pPr>
      <w:r>
        <w:t xml:space="preserve">Dear Hiring Manager,</w:t>
      </w:r>
    </w:p>
    <w:p>
      <w:pPr>
        <w:pStyle w:val="BodyText"/>
      </w:pPr>
      <w:r>
        <w:t xml:space="preserve">I am writing this Cover Letter to express my enthusiastic interest in the Mechanical Engineer position at your esteemed organization, located in the vibrant city of France Lyon. With a robust academic background in mechanical engineering and hands-on experience across diverse industries, I am eager to contribute my technical expertise, innovative mindset, and passion for sustainable solutions to your team. Lyon’s reputation as a hub for engineering excellence and its dynamic industrial landscape make it an ideal location for me to advance my career as a Mechanical Engineer.</w:t>
      </w:r>
    </w:p>
    <w:bookmarkStart w:id="20" w:name="why-france-lyon"/>
    <w:p>
      <w:pPr>
        <w:pStyle w:val="Heading2"/>
      </w:pPr>
      <w:r>
        <w:t xml:space="preserve">Why France Lyon?</w:t>
      </w:r>
    </w:p>
    <w:p>
      <w:pPr>
        <w:pStyle w:val="FirstParagraph"/>
      </w:pPr>
      <w:r>
        <w:t xml:space="preserve">France Lyon is not just a city; it is a thriving center of innovation, particularly in sectors such as aerospace, automotive, renewable energy, and advanced manufacturing. The city’s strategic location at the crossroads of Europe and its strong emphasis on research and development create an environment where Mechanical Engineers can thrive. I am particularly drawn to Lyon’s commitment to sustainable technologies and its collaborative spirit among engineering professionals. Working in France Lyon would allow me to leverage my skills while immersing myself in a culture that values precision, creativity, and technical excellence.</w:t>
      </w:r>
    </w:p>
    <w:bookmarkEnd w:id="20"/>
    <w:bookmarkStart w:id="21" w:name="academic-and-professional-background"/>
    <w:p>
      <w:pPr>
        <w:pStyle w:val="Heading2"/>
      </w:pPr>
      <w:r>
        <w:t xml:space="preserve">Academic and Professional Background</w:t>
      </w:r>
    </w:p>
    <w:p>
      <w:pPr>
        <w:pStyle w:val="FirstParagraph"/>
      </w:pPr>
      <w:r>
        <w:t xml:space="preserve">I hold a Master’s degree in Mechanical Engineering from [Your University], where I focused on thermodynamics, fluid mechanics, and materials science. My academic journey was complemented by internships at [Company Names], where I gained practical insights into project management, design optimization, and systems analysis. These experiences honed my ability to translate theoretical knowledge into real-world solutions, a skill that is critical for success as a Mechanical Engineer in France Lyon.</w:t>
      </w:r>
    </w:p>
    <w:p>
      <w:pPr>
        <w:pStyle w:val="BodyText"/>
      </w:pPr>
      <w:r>
        <w:t xml:space="preserve">Throughout my career, I have worked on projects spanning mechanical system design, prototyping, and performance testing. For instance, at [Previous Company], I led the development of an energy-efficient HVAC system that reduced operational costs by 20%. This project required meticulous attention to detail and collaboration with cross-functional teams—a testament to my ability to deliver results in a fast-paced environment. My proficiency in CAD software (SolidWorks, CATIA) and simulation tools (ANSYS, COMSOL) further enables me to design and analyze complex mechanical systems with precision.</w:t>
      </w:r>
    </w:p>
    <w:bookmarkEnd w:id="21"/>
    <w:bookmarkStart w:id="22" w:name="skills-and-expertise"/>
    <w:p>
      <w:pPr>
        <w:pStyle w:val="Heading2"/>
      </w:pPr>
      <w:r>
        <w:t xml:space="preserve">Skills and Expertise</w:t>
      </w:r>
    </w:p>
    <w:p>
      <w:pPr>
        <w:pStyle w:val="FirstParagraph"/>
      </w:pPr>
      <w:r>
        <w:t xml:space="preserve">As a Mechanical Engineer, I pride myself on my problem-solving acumen and ability to adapt to evolving challenges. My expertise includes:</w:t>
      </w:r>
    </w:p>
    <w:p>
      <w:pPr>
        <w:numPr>
          <w:ilvl w:val="0"/>
          <w:numId w:val="1001"/>
        </w:numPr>
        <w:pStyle w:val="Compact"/>
      </w:pPr>
      <w:r>
        <w:rPr>
          <w:bCs/>
          <w:b/>
        </w:rPr>
        <w:t xml:space="preserve">Design and Development:</w:t>
      </w:r>
      <w:r>
        <w:t xml:space="preserve"> </w:t>
      </w:r>
      <w:r>
        <w:t xml:space="preserve">Experience in creating mechanical components, assemblies, and systems tailored to client specifications.</w:t>
      </w:r>
    </w:p>
    <w:p>
      <w:pPr>
        <w:numPr>
          <w:ilvl w:val="0"/>
          <w:numId w:val="1001"/>
        </w:numPr>
        <w:pStyle w:val="Compact"/>
      </w:pPr>
      <w:r>
        <w:rPr>
          <w:bCs/>
          <w:b/>
        </w:rPr>
        <w:t xml:space="preserve">Project Management:</w:t>
      </w:r>
      <w:r>
        <w:t xml:space="preserve"> </w:t>
      </w:r>
      <w:r>
        <w:t xml:space="preserve">Skilled in managing timelines, budgets, and resources to ensure project success.</w:t>
      </w:r>
    </w:p>
    <w:p>
      <w:pPr>
        <w:numPr>
          <w:ilvl w:val="0"/>
          <w:numId w:val="1001"/>
        </w:numPr>
        <w:pStyle w:val="Compact"/>
      </w:pPr>
      <w:r>
        <w:rPr>
          <w:bCs/>
          <w:b/>
        </w:rPr>
        <w:t xml:space="preserve">Sustainability Focus:</w:t>
      </w:r>
      <w:r>
        <w:t xml:space="preserve"> </w:t>
      </w:r>
      <w:r>
        <w:t xml:space="preserve">Committed to integrating eco-friendly practices into engineering solutions, aligning with France Lyon’s emphasis on green technologies.</w:t>
      </w:r>
    </w:p>
    <w:p>
      <w:pPr>
        <w:numPr>
          <w:ilvl w:val="0"/>
          <w:numId w:val="1001"/>
        </w:numPr>
        <w:pStyle w:val="Compact"/>
      </w:pPr>
      <w:r>
        <w:rPr>
          <w:bCs/>
          <w:b/>
        </w:rPr>
        <w:t xml:space="preserve">Cross-Cultural Collaboration:</w:t>
      </w:r>
      <w:r>
        <w:t xml:space="preserve"> </w:t>
      </w:r>
      <w:r>
        <w:t xml:space="preserve">Fluent in English and French, allowing seamless communication with international teams and stakeholders.</w:t>
      </w:r>
    </w:p>
    <w:p>
      <w:pPr>
        <w:pStyle w:val="FirstParagraph"/>
      </w:pPr>
      <w:r>
        <w:t xml:space="preserve">I am also passionate about staying updated with industry trends. For example, I recently completed a certification program in renewable energy systems, which deepened my understanding of how mechanical engineering can drive the transition to sustainable energy. This aligns perfectly with Lyon’s vision of becoming a leader in green innovation.</w:t>
      </w:r>
    </w:p>
    <w:bookmarkEnd w:id="22"/>
    <w:bookmarkStart w:id="23" w:name="why-france-lyon-1"/>
    <w:p>
      <w:pPr>
        <w:pStyle w:val="Heading2"/>
      </w:pPr>
      <w:r>
        <w:t xml:space="preserve">Why France Lyon?</w:t>
      </w:r>
    </w:p>
    <w:p>
      <w:pPr>
        <w:pStyle w:val="FirstParagraph"/>
      </w:pPr>
      <w:r>
        <w:t xml:space="preserve">Lyon’s engineering ecosystem offers unparalleled opportunities for growth and impact. The city is home to renowned institutions like INSA Lyon and École Centrale de Lyon, which are at the forefront of mechanical engineering research. Additionally, companies such as Airbus, Renault, and local startups in the aerospace and automotive sectors are actively seeking talented Mechanical Engineers to drive innovation. I am eager to contribute my expertise to such a forward-thinking environment while learning from the city’s rich technical heritage.</w:t>
      </w:r>
    </w:p>
    <w:p>
      <w:pPr>
        <w:pStyle w:val="BodyText"/>
      </w:pPr>
      <w:r>
        <w:t xml:space="preserve">Moreover, Lyon’s blend of historical charm and modernity makes it an ideal place for professionals who value work-life balance. The city’s proximity to the Alps and Rhône River offers endless opportunities for outdoor activities, while its cultural scene—ranging from world-class museums to Michelin-starred restaurants—ensures a fulfilling personal life. This balance is crucial for maintaining productivity and creativity, both of which are essential as a Mechanical Engineer.</w:t>
      </w:r>
    </w:p>
    <w:bookmarkEnd w:id="23"/>
    <w:bookmarkStart w:id="24" w:name="conclusion"/>
    <w:p>
      <w:pPr>
        <w:pStyle w:val="Heading2"/>
      </w:pPr>
      <w:r>
        <w:t xml:space="preserve">Conclusion</w:t>
      </w:r>
    </w:p>
    <w:p>
      <w:pPr>
        <w:pStyle w:val="FirstParagraph"/>
      </w:pPr>
      <w:r>
        <w:t xml:space="preserve">In conclusion, I am confident that my technical skills, collaborative attitude, and dedication to excellence make me an ideal candidate for the Mechanical Engineer position in France Lyon. I am excited about the prospect of joining your team and contributing to projects that push the boundaries of engineering innovation. Thank you for considering my application. I would welcome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France Lyon</dc:title>
  <dc:creator/>
  <dc:language>en</dc:language>
  <cp:keywords/>
  <dcterms:created xsi:type="dcterms:W3CDTF">2026-07-23T00:56:52Z</dcterms:created>
  <dcterms:modified xsi:type="dcterms:W3CDTF">2026-07-23T00:56:52Z</dcterms:modified>
</cp:coreProperties>
</file>

<file path=docProps/custom.xml><?xml version="1.0" encoding="utf-8"?>
<Properties xmlns="http://schemas.openxmlformats.org/officeDocument/2006/custom-properties" xmlns:vt="http://schemas.openxmlformats.org/officeDocument/2006/docPropsVTypes"/>
</file>