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Iraq</w:t>
      </w:r>
      <w:r>
        <w:t xml:space="preserve"> </w:t>
      </w:r>
      <w:r>
        <w:t xml:space="preserve">Baghdad</w:t>
      </w:r>
    </w:p>
    <w:bookmarkStart w:id="20" w:name="Xd74feefeda414a0ceaf1d10b2270e1c180f7ddd"/>
    <w:p>
      <w:pPr>
        <w:pStyle w:val="Heading2"/>
      </w:pPr>
      <w:r>
        <w:t xml:space="preserve">Cover Letter for Mechanical Engineer Position in Iraq Baghdad</w:t>
      </w:r>
    </w:p>
    <w:p>
      <w:pPr>
        <w:pStyle w:val="FirstParagraph"/>
      </w:pPr>
      <w:r>
        <w:rPr>
          <w:bCs/>
          <w:b/>
        </w:rPr>
        <w:t xml:space="preserve">Dear Hiring Manager,</w:t>
      </w:r>
    </w:p>
    <w:p>
      <w:pPr>
        <w:pStyle w:val="BodyText"/>
      </w:pPr>
      <w:r>
        <w:t xml:space="preserve">I am writing to express my sincere interest in the Mechanical Engineer position at [Company Name] in Baghdad, Iraq. As a dedicated and experienced mechanical engineer with a proven track record of designing, optimizing, and implementing innovative solutions in dynamic environments, I am eager to contribute my skills and expertise to support the growth and development of Iraq's infrastructure and industrial sectors. My background in mechanical engineering aligns closely with the needs of Baghdad’s evolving urban landscape, where sustainable energy systems, advanced manufacturing processes, and resilient infrastructure are critical priorities.</w:t>
      </w:r>
    </w:p>
    <w:p>
      <w:pPr>
        <w:pStyle w:val="BodyText"/>
      </w:pPr>
      <w:r>
        <w:t xml:space="preserve">With over [X years] of experience in mechanical engineering across diverse industries—including energy, construction, and automotive—I have developed a deep understanding of the technical and logistical challenges that define projects in regions like Iraq. My expertise spans the entire project lifecycle, from conceptual design and feasibility studies to prototyping, testing, and implementation. I am particularly passionate about leveraging my knowledge to address real-world problems that impact communities, such as improving energy efficiency in power plants, optimizing water management systems, or enhancing industrial machinery for safer and more reliable operations.</w:t>
      </w:r>
    </w:p>
    <w:p>
      <w:pPr>
        <w:pStyle w:val="BodyText"/>
      </w:pPr>
      <w:r>
        <w:t xml:space="preserve">What excites me most about the opportunity in Baghdad is the chance to work in a city that is at the heart of Iraq’s economic and cultural revival. As a mechanical engineer, I am acutely aware of the unique challenges faced by professionals operating in this region, including fluctuating resource availability, complex regulatory frameworks, and the need for adaptable solutions tailored to local conditions. My ability to thrive in such environments is rooted in my hands-on experience with projects that require creativity under constraints. For instance, during my tenure at [Previous Employer], I led a team to redesign a thermal power plant’s cooling system, reducing energy consumption by 15% while adhering to strict environmental regulations. This project not only demonstrated my technical acumen but also highlighted my commitment to sustainability—a principle that is vital for the future of Iraq’s development.</w:t>
      </w:r>
    </w:p>
    <w:p>
      <w:pPr>
        <w:pStyle w:val="BodyText"/>
      </w:pPr>
      <w:r>
        <w:t xml:space="preserve">One of the key strengths I bring to this role is my proficiency in advanced engineering software such as AutoCAD, SolidWorks, and ANSYS. These tools enable me to create precise designs, simulate real-world scenarios, and identify potential issues before they arise. Additionally, my strong analytical skills allow me to troubleshoot complex mechanical systems efficiently. Whether it’s analyzing stress distribution in a bridge structure or optimizing the airflow in an industrial facility, I approach every challenge with a methodical and solution-oriented mindset.</w:t>
      </w:r>
    </w:p>
    <w:p>
      <w:pPr>
        <w:pStyle w:val="BodyText"/>
      </w:pPr>
      <w:r>
        <w:t xml:space="preserve">Moreover, my experience working with cross-functional teams has honed my ability to communicate technical concepts clearly to stakeholders from diverse backgrounds. In Iraq Baghdad, where collaboration between engineers, local contractors, and government agencies is essential for project success, this skill will be invaluable. I am also fluent in [Languages], which allows me to engage effectively with local partners and ensure seamless project execution.</w:t>
      </w:r>
    </w:p>
    <w:p>
      <w:pPr>
        <w:pStyle w:val="BodyText"/>
      </w:pPr>
      <w:r>
        <w:t xml:space="preserve">What sets me apart as a mechanical engineer is my unwavering dedication to continuous learning and professional growth. I regularly attend industry conferences, participate in online courses, and stay updated on emerging technologies such as additive manufacturing (3D printing) and smart automation systems. These innovations are increasingly relevant in Iraq’s industrial sector, where adopting cutting-edge solutions can significantly enhance productivity and reduce costs. For example, I recently explored the application of IoT sensors in monitoring machinery performance—a concept that could be adapted to improve maintenance efficiency in Baghdad’s manufacturing plants.</w:t>
      </w:r>
    </w:p>
    <w:p>
      <w:pPr>
        <w:pStyle w:val="BodyText"/>
      </w:pPr>
      <w:r>
        <w:t xml:space="preserve">In addition to my technical expertise, I possess a strong sense of cultural awareness and adaptability. Having worked on international projects in regions with distinct cultural dynamics, I understand the importance of respecting local customs while delivering high-quality results. In Baghdad, where the engineering landscape is shaped by both traditional practices and modern aspirations, this perspective will allow me to bridge gaps between global best practices and local needs.</w:t>
      </w:r>
    </w:p>
    <w:p>
      <w:pPr>
        <w:pStyle w:val="BodyText"/>
      </w:pPr>
      <w:r>
        <w:t xml:space="preserve">I am particularly drawn to this opportunity because of [Company Name]’s reputation for innovation and its commitment to advancing infrastructure in Iraq. I am confident that my skills in mechanical engineering, combined with my passion for solving complex challenges, will enable me to make a meaningful contribution to your team. I am eager to bring my experience in project management, system design, and problem-solving to support your mission of driving progress in Baghdad and beyond.</w:t>
      </w:r>
    </w:p>
    <w:p>
      <w:pPr>
        <w:pStyle w:val="BodyText"/>
      </w:pPr>
      <w:r>
        <w:t xml:space="preserve">Thank you for considering my application. I would welcome the opportunity to discuss how my background and vision align with the goals of [Company Name]. Please feel free to contact me at [Your Phone Number] or [Your Email Address] at your earliest convenience. I look forward to the possibility of contributing to the future of mechanical engineering in Iraq Baghdad.</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Iraq Baghdad</dc:title>
  <dc:creator/>
  <dc:language>en</dc:language>
  <cp:keywords/>
  <dcterms:created xsi:type="dcterms:W3CDTF">2026-05-30T18:01:51Z</dcterms:created>
  <dcterms:modified xsi:type="dcterms:W3CDTF">2026-05-30T18:01:51Z</dcterms:modified>
</cp:coreProperties>
</file>

<file path=docProps/custom.xml><?xml version="1.0" encoding="utf-8"?>
<Properties xmlns="http://schemas.openxmlformats.org/officeDocument/2006/custom-properties" xmlns:vt="http://schemas.openxmlformats.org/officeDocument/2006/docPropsVTypes"/>
</file>