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5" w:name="X32dfd310a4c5bd48e70159e9f3e6231ef87bb2a"/>
    <w:p>
      <w:pPr>
        <w:pStyle w:val="Heading1"/>
      </w:pPr>
      <w:r>
        <w:t xml:space="preserve">Cover Letter for Mechatronics Engineer Position in Australia Sydney</w:t>
      </w:r>
    </w:p>
    <w:p>
      <w:pPr>
        <w:pStyle w:val="FirstParagraph"/>
      </w:pPr>
      <w:r>
        <w:t xml:space="preserve">Dear [Hiring Manager's Name],</w:t>
      </w:r>
    </w:p>
    <w:p>
      <w:pPr>
        <w:pStyle w:val="BodyText"/>
      </w:pPr>
      <w:r>
        <w:t xml:space="preserve">As a highly motivated and experienced Mechatronics Engineer with a passion for innovation and problem-solving, I am excited to apply for the Mechatronics Engineer position at your organization in Australia Sydney. With a strong academic background in mechatronic systems, hands-on experience in automation, robotics, and control systems, and a deep understanding of the unique demands of the Australian engineering landscape, I am confident that my skills align perfectly with your requirements. This cover letter outlines my qualifications and enthusiasm for contributing to your team while embracing the opportunities available in Australia Sydney's dynamic industrial environment.</w:t>
      </w:r>
    </w:p>
    <w:bookmarkStart w:id="20" w:name="X8b6845e2806b09a7dc2b5ec313c7317a6b43828"/>
    <w:p>
      <w:pPr>
        <w:pStyle w:val="Heading2"/>
      </w:pPr>
      <w:r>
        <w:t xml:space="preserve">Why Mechatronics Engineering? A Career Driven by Innovation</w:t>
      </w:r>
    </w:p>
    <w:p>
      <w:pPr>
        <w:pStyle w:val="FirstParagraph"/>
      </w:pPr>
      <w:r>
        <w:t xml:space="preserve">My journey into mechatronics engineering began during my undergraduate studies at [University Name], where I developed a strong foundation in mechanical, electrical, and software systems. The interdisciplinary nature of mechatronics fascinated me because it combines the precision of mechanical design with the intelligence of electronics and the adaptability of software programming. This synergy allows engineers to create smart, efficient solutions that address real-world challenges—a core principle I have carried throughout my career.</w:t>
      </w:r>
    </w:p>
    <w:p>
      <w:pPr>
        <w:pStyle w:val="BodyText"/>
      </w:pPr>
      <w:r>
        <w:t xml:space="preserve">As a Mechatronics Engineer, I have worked on projects that spanned automation systems, industrial robotics, and embedded control solutions. For instance, during my tenure at [Previous Company Name], I led the development of a custom robotic assembly line that reduced production time by 25% and improved product quality. This experience not only honed my technical skills but also taught me the importance of collaboration, adaptability, and delivering results in fast-paced environments.</w:t>
      </w:r>
    </w:p>
    <w:bookmarkEnd w:id="20"/>
    <w:bookmarkStart w:id="21" w:name="X44f26767d468bffb1d02289bf9b02f6b63a179c"/>
    <w:p>
      <w:pPr>
        <w:pStyle w:val="Heading2"/>
      </w:pPr>
      <w:r>
        <w:t xml:space="preserve">Understanding the Mechatronics Landscape in Australia Sydney</w:t>
      </w:r>
    </w:p>
    <w:p>
      <w:pPr>
        <w:pStyle w:val="FirstParagraph"/>
      </w:pPr>
      <w:r>
        <w:t xml:space="preserve">Australia Sydney is a hub for innovation in engineering and technology, with industries ranging from manufacturing and renewable energy to advanced robotics and smart infrastructure. The city's commitment to sustainability, digital transformation, and cutting-edge research creates an ideal environment for mechatronics engineers to thrive. As a Mechatronics Engineer in this region, I am particularly drawn to the opportunity to contribute to projects that leverage automation, IoT (Internet of Things), and AI-driven systems while adhering to Australia’s rigorous safety and environmental standards.</w:t>
      </w:r>
    </w:p>
    <w:p>
      <w:pPr>
        <w:pStyle w:val="BodyText"/>
      </w:pPr>
      <w:r>
        <w:t xml:space="preserve">One of the key aspects I admire about working in Australia Sydney is its emphasis on collaboration between academia, industry, and government. For example, initiatives like the Australian Government’s "Future Made in Australia" strategy highlight the importance of engineering in driving economic growth. My background in mechatronics has equipped me to support such initiatives by developing systems that are not only technologically advanced but also aligned with sustainable practices.</w:t>
      </w:r>
    </w:p>
    <w:bookmarkEnd w:id="21"/>
    <w:bookmarkStart w:id="22" w:name="X39a86f463d9bf661b8587eabaa095c829691a7f"/>
    <w:p>
      <w:pPr>
        <w:pStyle w:val="Heading2"/>
      </w:pPr>
      <w:r>
        <w:t xml:space="preserve">Technical Expertise and Professional Achievements</w:t>
      </w:r>
    </w:p>
    <w:p>
      <w:pPr>
        <w:pStyle w:val="FirstParagraph"/>
      </w:pPr>
      <w:r>
        <w:t xml:space="preserve">My professional experience as a Mechatronics Engineer has allowed me to develop a diverse skill set, including:</w:t>
      </w:r>
    </w:p>
    <w:p>
      <w:pPr>
        <w:numPr>
          <w:ilvl w:val="0"/>
          <w:numId w:val="1001"/>
        </w:numPr>
        <w:pStyle w:val="Compact"/>
      </w:pPr>
      <w:r>
        <w:rPr>
          <w:bCs/>
          <w:b/>
        </w:rPr>
        <w:t xml:space="preserve">System Design and Integration:</w:t>
      </w:r>
      <w:r>
        <w:t xml:space="preserve"> </w:t>
      </w:r>
      <w:r>
        <w:t xml:space="preserve">Proficient in designing and integrating mechatronic systems using CAD software (SolidWorks, AutoCAD), PLC programming (Siemens, Allen-Bradley), and MATLAB/Simulink for simulation.</w:t>
      </w:r>
    </w:p>
    <w:p>
      <w:pPr>
        <w:numPr>
          <w:ilvl w:val="0"/>
          <w:numId w:val="1001"/>
        </w:numPr>
        <w:pStyle w:val="Compact"/>
      </w:pPr>
      <w:r>
        <w:rPr>
          <w:bCs/>
          <w:b/>
        </w:rPr>
        <w:t xml:space="preserve">Automation and Robotics:</w:t>
      </w:r>
      <w:r>
        <w:t xml:space="preserve"> </w:t>
      </w:r>
      <w:r>
        <w:t xml:space="preserve">Experienced in deploying industrial robots for tasks such as welding, material handling, and quality inspection. I have also worked on collaborative robots (cobots) to enhance human-machine interaction in manufacturing settings.</w:t>
      </w:r>
    </w:p>
    <w:p>
      <w:pPr>
        <w:numPr>
          <w:ilvl w:val="0"/>
          <w:numId w:val="1001"/>
        </w:numPr>
        <w:pStyle w:val="Compact"/>
      </w:pPr>
      <w:r>
        <w:rPr>
          <w:bCs/>
          <w:b/>
        </w:rPr>
        <w:t xml:space="preserve">Control Systems:</w:t>
      </w:r>
      <w:r>
        <w:t xml:space="preserve"> </w:t>
      </w:r>
      <w:r>
        <w:t xml:space="preserve">Skilled in programming and troubleshooting control systems using SCADA platforms and embedded systems. My work has focused on optimizing system efficiency while ensuring compliance with ISO standards.</w:t>
      </w:r>
    </w:p>
    <w:p>
      <w:pPr>
        <w:numPr>
          <w:ilvl w:val="0"/>
          <w:numId w:val="1001"/>
        </w:numPr>
        <w:pStyle w:val="Compact"/>
      </w:pPr>
      <w:r>
        <w:rPr>
          <w:bCs/>
          <w:b/>
        </w:rPr>
        <w:t xml:space="preserve">Project Management:</w:t>
      </w:r>
      <w:r>
        <w:t xml:space="preserve"> </w:t>
      </w:r>
      <w:r>
        <w:t xml:space="preserve">Led cross-functional teams to deliver projects on time and within budget, ensuring seamless communication between engineering, production, and client stakeholders.</w:t>
      </w:r>
    </w:p>
    <w:p>
      <w:pPr>
        <w:pStyle w:val="FirstParagraph"/>
      </w:pPr>
      <w:r>
        <w:t xml:space="preserve">In addition to technical skills, I have a strong commitment to continuous learning. I regularly attend industry conferences such as the Australian Robotics Conference and participate in professional development programs to stay updated on advancements in mechatronics. My recent certification in [Relevant Certification, e.g., "Industrial Automation with Siemens PLCs"] further underscores my dedication to excellence.</w:t>
      </w:r>
    </w:p>
    <w:bookmarkEnd w:id="22"/>
    <w:bookmarkStart w:id="23" w:name="X4b0d40c4ddbe5acc7fd6bc116f1cd37981936b6"/>
    <w:p>
      <w:pPr>
        <w:pStyle w:val="Heading2"/>
      </w:pPr>
      <w:r>
        <w:t xml:space="preserve">Why Australia Sydney? A Perfect Match for My Career Goals</w:t>
      </w:r>
    </w:p>
    <w:p>
      <w:pPr>
        <w:pStyle w:val="FirstParagraph"/>
      </w:pPr>
      <w:r>
        <w:t xml:space="preserve">Australia Sydney offers a vibrant and competitive engineering environment that aligns perfectly with my career aspirations. The city’s thriving industries, including renewable energy, smart cities, and advanced manufacturing, provide ample opportunities to contribute to groundbreaking projects. I am particularly interested in working on initiatives that integrate mechatronics with sustainability goals, such as developing energy-efficient automation systems or supporting the transition to green technologies.</w:t>
      </w:r>
    </w:p>
    <w:p>
      <w:pPr>
        <w:pStyle w:val="BodyText"/>
      </w:pPr>
      <w:r>
        <w:t xml:space="preserve">Moreover, Sydney’s multicultural environment fosters innovation by bringing together diverse perspectives and ideas. As a Mechatronics Engineer, I believe that collaboration across disciplines and cultures is essential for solving complex challenges. I am eager to contribute my technical expertise while learning from the unique experiences of professionals in this region.</w:t>
      </w:r>
    </w:p>
    <w:bookmarkEnd w:id="23"/>
    <w:bookmarkStart w:id="24" w:name="X387741a866bb7b12d4b1932a9e540f27443ed06"/>
    <w:p>
      <w:pPr>
        <w:pStyle w:val="Heading2"/>
      </w:pPr>
      <w:r>
        <w:t xml:space="preserve">Conclusion: A Commitment to Excellence in Mechatronics Engineering</w:t>
      </w:r>
    </w:p>
    <w:p>
      <w:pPr>
        <w:pStyle w:val="FirstParagraph"/>
      </w:pPr>
      <w:r>
        <w:t xml:space="preserve">In conclusion, I am excited about the opportunity to join your team as a Mechatronics Engineer in Australia Sydney. My technical skills, professional experience, and passion for innovation make me a strong candidate for this role. I am confident that my ability to design and implement advanced mechatronic solutions will add value to your organization while contributing to the growth of Sydney’s engineering sector.</w:t>
      </w:r>
    </w:p>
    <w:p>
      <w:pPr>
        <w:pStyle w:val="BodyText"/>
      </w:pPr>
      <w:r>
        <w:t xml:space="preserve">Thank you for considering my application. I would welcome the opportunity to discuss how my background, skills, and enthusiasm align with your needs. I am available at [Your Phone Number] or [Your Email Address] and am happy to accommodate an interview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Australia Sydney</dc:title>
  <dc:creator/>
  <dc:language>en</dc:language>
  <cp:keywords/>
  <dcterms:created xsi:type="dcterms:W3CDTF">2026-07-22T03:16:38Z</dcterms:created>
  <dcterms:modified xsi:type="dcterms:W3CDTF">2026-07-22T03:16:38Z</dcterms:modified>
</cp:coreProperties>
</file>

<file path=docProps/custom.xml><?xml version="1.0" encoding="utf-8"?>
<Properties xmlns="http://schemas.openxmlformats.org/officeDocument/2006/custom-properties" xmlns:vt="http://schemas.openxmlformats.org/officeDocument/2006/docPropsVTypes"/>
</file>