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Mechatronics</w:t>
      </w:r>
      <w:r>
        <w:t xml:space="preserve"> </w:t>
      </w:r>
      <w:r>
        <w:t xml:space="preserve">Engineer</w:t>
      </w:r>
      <w:r>
        <w:t xml:space="preserve"> </w:t>
      </w:r>
      <w:r>
        <w:t xml:space="preserve">in</w:t>
      </w:r>
      <w:r>
        <w:t xml:space="preserve"> </w:t>
      </w:r>
      <w:r>
        <w:t xml:space="preserve">Japan</w:t>
      </w:r>
      <w:r>
        <w:t xml:space="preserve"> </w:t>
      </w:r>
      <w:r>
        <w:t xml:space="preserve">Kyoto</w:t>
      </w:r>
    </w:p>
    <w:bookmarkStart w:id="25" w:name="X2fde4af4345bc8140f242778a60ebca15d5b369"/>
    <w:p>
      <w:pPr>
        <w:pStyle w:val="Heading1"/>
      </w:pPr>
      <w:r>
        <w:t xml:space="preserve">Cover Letter for Mechatronics Engineer Position in Japan Kyoto</w:t>
      </w:r>
    </w:p>
    <w:p>
      <w:pPr>
        <w:pStyle w:val="FirstParagraph"/>
      </w:pPr>
      <w:r>
        <w:rPr>
          <w:bCs/>
          <w:b/>
        </w:rPr>
        <w:t xml:space="preserve">[Your Name]</w:t>
      </w:r>
      <w:r>
        <w:br/>
      </w:r>
      <w:r>
        <w:t xml:space="preserve">[Your Address]</w:t>
      </w:r>
      <w:r>
        <w:br/>
      </w:r>
      <w:r>
        <w:t xml:space="preserve">[City, State, ZIP Code]</w:t>
      </w:r>
      <w:r>
        <w:br/>
      </w:r>
      <w:r>
        <w:t xml:space="preserve">[Email Address]</w:t>
      </w:r>
      <w:r>
        <w:br/>
      </w:r>
      <w:r>
        <w:t xml:space="preserve">[Phone Number]</w:t>
      </w:r>
      <w:r>
        <w:br/>
      </w:r>
      <w:r>
        <w:t xml:space="preserve">[LinkedIn/Portfolio URL (if applicable)]</w:t>
      </w:r>
    </w:p>
    <w:p>
      <w:pPr>
        <w:pStyle w:val="BodyText"/>
      </w:pPr>
      <w:r>
        <w:t xml:space="preserve">[Date]</w:t>
      </w:r>
    </w:p>
    <w:p>
      <w:pPr>
        <w:pStyle w:val="BodyText"/>
      </w:pPr>
      <w:r>
        <w:t xml:space="preserve">Dear Hiring Manager,</w:t>
      </w:r>
    </w:p>
    <w:p>
      <w:pPr>
        <w:pStyle w:val="BodyText"/>
      </w:pPr>
      <w:r>
        <w:t xml:space="preserve">I am writing to express my sincere interest in the Mechatronics Engineer position at your esteemed organization in Kyoto, Japan. With a strong academic foundation in mechatronics engineering and hands-on experience in automation, robotics, and system integration, I am eager to contribute my technical expertise and passion for innovation to a dynamic company rooted in Kyoto’s rich industrial heritage. As someone deeply fascinated by the intersection of mechanical systems, electronics, and software, I am particularly drawn to the opportunity to work in Japan—where technological advancement meets cultural precision—and specifically in Kyoto, a city renowned for its balance of tradition and modernity.</w:t>
      </w:r>
    </w:p>
    <w:bookmarkStart w:id="20" w:name="X6cb6811fa7e85a693d6c46c5e1c3fa77c719dab"/>
    <w:p>
      <w:pPr>
        <w:pStyle w:val="Heading2"/>
      </w:pPr>
      <w:r>
        <w:t xml:space="preserve">Why Mechatronics Engineer? A Passion for Integrated Systems</w:t>
      </w:r>
    </w:p>
    <w:p>
      <w:pPr>
        <w:pStyle w:val="FirstParagraph"/>
      </w:pPr>
      <w:r>
        <w:t xml:space="preserve">As a Mechatronics Engineer, my career has been driven by the desire to create intelligent systems that bridge the gap between mechanical design and digital control. My education in mechatronics engineering at [Your University] equipped me with a comprehensive understanding of dynamics, control systems, sensors, and programming—skills I have honed through projects such as [mention a specific project, e.g., "designing an automated sorting system using PLCs and IoT sensors" or "developing a robotic arm for industrial assembly lines"]. These experiences not only solidified my technical abilities but also instilled in me the importance of precision, efficiency, and adaptability—core values that align seamlessly with the ethos of Japan’s engineering sector.</w:t>
      </w:r>
    </w:p>
    <w:p>
      <w:pPr>
        <w:pStyle w:val="BodyText"/>
      </w:pPr>
      <w:r>
        <w:t xml:space="preserve">During my professional journey, I have worked on diverse projects that highlight my ability to collaborate across disciplines. For instance, at [Your Previous Company], I led a team to integrate mechatronic solutions for a client in the automotive industry, reducing production downtime by 20% through advanced sensor-based monitoring systems. This project underscored the critical role of mechatronics in modern manufacturing and reinforced my belief that innovation thrives when mechanical and electronic components work in harmony.</w:t>
      </w:r>
    </w:p>
    <w:bookmarkEnd w:id="20"/>
    <w:bookmarkStart w:id="21" w:name="X0a87e54fbbb4e19e50898432d92d54e06e441d0"/>
    <w:p>
      <w:pPr>
        <w:pStyle w:val="Heading2"/>
      </w:pPr>
      <w:r>
        <w:t xml:space="preserve">Why Kyoto? A City of Innovation and Cultural Resonance</w:t>
      </w:r>
    </w:p>
    <w:p>
      <w:pPr>
        <w:pStyle w:val="FirstParagraph"/>
      </w:pPr>
      <w:r>
        <w:t xml:space="preserve">Kyoto, as a hub of technological advancement and cultural preservation, represents an ideal environment for a Mechatronics Engineer to thrive. The city’s reputation for blending tradition with cutting-edge innovation resonates deeply with my professional aspirations. I am particularly inspired by Kyoto’s contributions to industries such as robotics, automation, and sustainable manufacturing—sectors where mechatronics plays a pivotal role. Working in this vibrant city would allow me to contribute to projects that not only push technological boundaries but also respect the principles of efficiency and harmony that define Japanese engineering culture.</w:t>
      </w:r>
    </w:p>
    <w:p>
      <w:pPr>
        <w:pStyle w:val="BodyText"/>
      </w:pPr>
      <w:r>
        <w:t xml:space="preserve">Moreover, Kyoto’s emphasis on precision and quality mirrors the meticulous approach required in mechatronics engineering. The city’s legacy of craftsmanship, combined with its modern infrastructure, offers a unique setting to apply my skills. I am eager to immerse myself in this environment and collaborate with professionals who share a commitment to excellence. Whether it is supporting the development of autonomous systems, optimizing industrial automation processes, or contributing to eco-friendly technologies, I am confident that my background in mechatronics would align with your organization’s goals.</w:t>
      </w:r>
    </w:p>
    <w:bookmarkEnd w:id="21"/>
    <w:bookmarkStart w:id="22" w:name="X559b894f05d61b8efdacbe7cce9d33ca7dd2231"/>
    <w:p>
      <w:pPr>
        <w:pStyle w:val="Heading2"/>
      </w:pPr>
      <w:r>
        <w:t xml:space="preserve">Technical Expertise and Professional Qualifications</w:t>
      </w:r>
    </w:p>
    <w:p>
      <w:pPr>
        <w:pStyle w:val="FirstParagraph"/>
      </w:pPr>
      <w:r>
        <w:t xml:space="preserve">My technical proficiency spans a wide range of mechatronics disciplines, including:</w:t>
      </w:r>
    </w:p>
    <w:p>
      <w:pPr>
        <w:numPr>
          <w:ilvl w:val="0"/>
          <w:numId w:val="1001"/>
        </w:numPr>
        <w:pStyle w:val="Compact"/>
      </w:pPr>
      <w:r>
        <w:rPr>
          <w:bCs/>
          <w:b/>
        </w:rPr>
        <w:t xml:space="preserve">Control Systems:</w:t>
      </w:r>
      <w:r>
        <w:t xml:space="preserve"> </w:t>
      </w:r>
      <w:r>
        <w:t xml:space="preserve">Experience in designing and implementing PLC (Programmable Logic Controller) systems, PID controllers, and SCADA (Supervisory Control and Data Acquisition) solutions.</w:t>
      </w:r>
    </w:p>
    <w:p>
      <w:pPr>
        <w:numPr>
          <w:ilvl w:val="0"/>
          <w:numId w:val="1001"/>
        </w:numPr>
        <w:pStyle w:val="Compact"/>
      </w:pPr>
      <w:r>
        <w:rPr>
          <w:bCs/>
          <w:b/>
        </w:rPr>
        <w:t xml:space="preserve">Robotics:</w:t>
      </w:r>
      <w:r>
        <w:t xml:space="preserve"> </w:t>
      </w:r>
      <w:r>
        <w:t xml:space="preserve">Hands-on experience with robotic arms, autonomous navigation systems, and sensor integration for industrial applications.</w:t>
      </w:r>
    </w:p>
    <w:p>
      <w:pPr>
        <w:numPr>
          <w:ilvl w:val="0"/>
          <w:numId w:val="1001"/>
        </w:numPr>
        <w:pStyle w:val="Compact"/>
      </w:pPr>
      <w:r>
        <w:rPr>
          <w:bCs/>
          <w:b/>
        </w:rPr>
        <w:t xml:space="preserve">Software Tools:</w:t>
      </w:r>
      <w:r>
        <w:t xml:space="preserve"> </w:t>
      </w:r>
      <w:r>
        <w:t xml:space="preserve">Proficient in CAD software (e.g., SolidWorks, AutoCAD), simulation tools (e.g., MATLAB/Simulink), and programming languages such as C++, Python, and LabVIEW.</w:t>
      </w:r>
    </w:p>
    <w:p>
      <w:pPr>
        <w:numPr>
          <w:ilvl w:val="0"/>
          <w:numId w:val="1001"/>
        </w:numPr>
        <w:pStyle w:val="Compact"/>
      </w:pPr>
      <w:r>
        <w:rPr>
          <w:bCs/>
          <w:b/>
        </w:rPr>
        <w:t xml:space="preserve">Automation &amp; IoT:</w:t>
      </w:r>
      <w:r>
        <w:t xml:space="preserve"> </w:t>
      </w:r>
      <w:r>
        <w:t xml:space="preserve">Developed IoT-based monitoring systems that enhanced operational efficiency in manufacturing environments.</w:t>
      </w:r>
    </w:p>
    <w:p>
      <w:pPr>
        <w:pStyle w:val="FirstParagraph"/>
      </w:pPr>
      <w:r>
        <w:t xml:space="preserve">In addition to technical skills, I possess strong problem-solving abilities and a collaborative mindset. I am adept at working in cross-functional teams, communicating complex ideas effectively, and adapting to evolving project requirements. My ability to analyze data, troubleshoot systems, and optimize performance has consistently delivered measurable results in my previous roles.</w:t>
      </w:r>
    </w:p>
    <w:bookmarkEnd w:id="22"/>
    <w:bookmarkStart w:id="23" w:name="cultural-fit-and-commitment-to-growth"/>
    <w:p>
      <w:pPr>
        <w:pStyle w:val="Heading2"/>
      </w:pPr>
      <w:r>
        <w:t xml:space="preserve">Cultural Fit and Commitment to Growth</w:t>
      </w:r>
    </w:p>
    <w:p>
      <w:pPr>
        <w:pStyle w:val="FirstParagraph"/>
      </w:pPr>
      <w:r>
        <w:t xml:space="preserve">Working as a Mechatronics Engineer in Japan requires not only technical expertise but also an appreciation for the cultural nuances that shape the workplace. I have studied Japanese business etiquette, including the importance of respect, diligence, and teamwork—values that are deeply embedded in Japanese corporate culture. I am committed to embracing these principles and contributing positively to your organization’s goals.</w:t>
      </w:r>
    </w:p>
    <w:p>
      <w:pPr>
        <w:pStyle w:val="BodyText"/>
      </w:pPr>
      <w:r>
        <w:t xml:space="preserve">Furthermore, I am eager to learn and grow within a company that prioritizes innovation and continuous improvement. Kyoto’s thriving tech ecosystem offers ample opportunities for professional development, and I would be thrilled to contribute my skills while expanding my knowledge of Japanese engineering practices. I am also open to learning the Japanese language, as it would enable me to communicate more effectively with colleagues and clients.</w:t>
      </w:r>
    </w:p>
    <w:bookmarkEnd w:id="23"/>
    <w:bookmarkStart w:id="24" w:name="conclusion"/>
    <w:p>
      <w:pPr>
        <w:pStyle w:val="Heading2"/>
      </w:pPr>
      <w:r>
        <w:t xml:space="preserve">Conclusion</w:t>
      </w:r>
    </w:p>
    <w:p>
      <w:pPr>
        <w:pStyle w:val="FirstParagraph"/>
      </w:pPr>
      <w:r>
        <w:t xml:space="preserve">In conclusion, I am excited about the opportunity to join your team as a Mechatronics Engineer in Kyoto. My technical expertise, passion for integrated systems, and commitment to excellence position me as a strong candidate for this role. I am particularly drawn to the chance to work in a city that exemplifies the perfect fusion of tradition and technology, where my skills can make a meaningful impact.</w:t>
      </w:r>
    </w:p>
    <w:p>
      <w:pPr>
        <w:pStyle w:val="BodyText"/>
      </w:pPr>
      <w:r>
        <w:t xml:space="preserve">Thank you for considering my application. I would be honored to discuss how my background and aspirations align with your organization’s vision. Please feel free to contact me at [Your Phone Number] or [Your Email Address] at your earliest convenience. I look forward to the possibility of contributing to your success in Japan Kyoto.</w:t>
      </w:r>
    </w:p>
    <w:p>
      <w:pPr>
        <w:pStyle w:val="BodyText"/>
      </w:pPr>
      <w:r>
        <w:t xml:space="preserve">Sincerely,</w:t>
      </w:r>
      <w:r>
        <w:br/>
      </w:r>
      <w:r>
        <w:rPr>
          <w:bCs/>
          <w:b/>
        </w:rP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Mechatronics Engineer in Japan Kyoto</dc:title>
  <dc:creator/>
  <cp:keywords/>
  <dcterms:created xsi:type="dcterms:W3CDTF">2026-07-23T06:46:44Z</dcterms:created>
  <dcterms:modified xsi:type="dcterms:W3CDTF">2026-07-23T06:46:44Z</dcterms:modified>
</cp:coreProperties>
</file>

<file path=docProps/custom.xml><?xml version="1.0" encoding="utf-8"?>
<Properties xmlns="http://schemas.openxmlformats.org/officeDocument/2006/custom-properties" xmlns:vt="http://schemas.openxmlformats.org/officeDocument/2006/docPropsVTypes"/>
</file>