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b88c8bdb38376c3bf805b701e52eb84727fd998"/>
    <w:p>
      <w:pPr>
        <w:pStyle w:val="Heading1"/>
      </w:pPr>
      <w:r>
        <w:t xml:space="preserve">Cover Letter for Mechatronics Engineer Position in New Zealand Auckland</w:t>
      </w:r>
    </w:p>
    <w:p>
      <w:pPr>
        <w:pStyle w:val="FirstParagraph"/>
      </w:pPr>
      <w:r>
        <w:t xml:space="preserve">Dear Hiring Manager,</w:t>
      </w:r>
    </w:p>
    <w:p>
      <w:pPr>
        <w:pStyle w:val="BodyText"/>
      </w:pPr>
      <w:r>
        <w:t xml:space="preserve">I am writing to express my enthusiastic interest in the Mechatronics Engineer position at your esteemed organization, located in the vibrant and innovative city of New Zealand Auckland. As a highly motivated and technically skilled professional with a passion for integrating mechanical, electrical, and software systems, I am eager to contribute my expertise to drive cutting-edge solutions in this dynamic region. My background in mechatronics engineering, combined with hands-on experience in automation and system design, aligns seamlessly with the opportunities available in New Zealand Auckland’s thriving technology and manufacturing sectors.</w:t>
      </w:r>
    </w:p>
    <w:bookmarkStart w:id="20" w:name="professional-background-and-expertise"/>
    <w:p>
      <w:pPr>
        <w:pStyle w:val="Heading2"/>
      </w:pPr>
      <w:r>
        <w:t xml:space="preserve">Professional Background and Expertise</w:t>
      </w:r>
    </w:p>
    <w:p>
      <w:pPr>
        <w:pStyle w:val="FirstParagraph"/>
      </w:pPr>
      <w:r>
        <w:t xml:space="preserve">With over [X years] of experience as a Mechatronics Engineer, I have developed a robust understanding of interdisciplinary systems that combine mechanical design, electronics, control systems, and software programming. My career has been dedicated to solving complex engineering challenges through innovation and precision. From designing automated production lines to optimizing robotic systems for industrial applications, I have consistently delivered results that enhance efficiency, reduce costs, and improve product quality.</w:t>
      </w:r>
    </w:p>
    <w:p>
      <w:pPr>
        <w:pStyle w:val="BodyText"/>
      </w:pPr>
      <w:r>
        <w:t xml:space="preserve">One of my most notable achievements was leading a project to develop a fully autonomous material handling system for a renewable energy client in [previous location]. This involved integrating sensors, actuators, and real-time data analytics to create a responsive and scalable solution. The project not only reduced manual labor by 40% but also increased operational efficiency by 25%, earning recognition from industry stakeholders. Such experiences have honed my ability to think critically, collaborate with cross-functional teams, and deliver projects that meet both technical and business objectives.</w:t>
      </w:r>
    </w:p>
    <w:bookmarkEnd w:id="20"/>
    <w:bookmarkStart w:id="21" w:name="why-new-zealand-auckland"/>
    <w:p>
      <w:pPr>
        <w:pStyle w:val="Heading2"/>
      </w:pPr>
      <w:r>
        <w:t xml:space="preserve">Why New Zealand Auckland?</w:t>
      </w:r>
    </w:p>
    <w:p>
      <w:pPr>
        <w:pStyle w:val="FirstParagraph"/>
      </w:pPr>
      <w:r>
        <w:t xml:space="preserve">New Zealand Auckland is a hub of innovation, home to a diverse range of industries including advanced manufacturing, renewable energy, and smart technology. The region’s commitment to sustainability and technological advancement makes it an ideal environment for a Mechatronics Engineer like myself. I am particularly drawn to the opportunity to work with local companies that are pushing the boundaries of automation and digital transformation. Whether it’s supporting agricultural technology initiatives, developing eco-friendly manufacturing processes, or contributing to Auckland’s growing clean energy sector, I am eager to apply my skills in a way that aligns with the region’s forward-thinking vision.</w:t>
      </w:r>
    </w:p>
    <w:p>
      <w:pPr>
        <w:pStyle w:val="BodyText"/>
      </w:pPr>
      <w:r>
        <w:t xml:space="preserve">Auckland’s unique blend of natural beauty and urban innovation also resonates with my personal values. As someone who thrives in environments that encourage creativity and collaboration, I am excited about the prospect of contributing to a company culture that prioritizes both technical excellence and community impact. The city’s growing emphasis on STEM education and workforce development further reinforces my decision to seek opportunities here, as I aim to be part of a community that fosters continuous learning and growth.</w:t>
      </w:r>
    </w:p>
    <w:bookmarkEnd w:id="21"/>
    <w:bookmarkStart w:id="22" w:name="key-skills-and-technical-proficiency"/>
    <w:p>
      <w:pPr>
        <w:pStyle w:val="Heading2"/>
      </w:pPr>
      <w:r>
        <w:t xml:space="preserve">Key Skills and Technical Proficiency</w:t>
      </w:r>
    </w:p>
    <w:p>
      <w:pPr>
        <w:pStyle w:val="FirstParagraph"/>
      </w:pPr>
      <w:r>
        <w:t xml:space="preserve">My expertise in mechatronics engineering is rooted in a strong foundation of technical skills and practical experience. I am proficient in the following areas:</w:t>
      </w:r>
    </w:p>
    <w:p>
      <w:pPr>
        <w:numPr>
          <w:ilvl w:val="0"/>
          <w:numId w:val="1001"/>
        </w:numPr>
        <w:pStyle w:val="Compact"/>
      </w:pPr>
      <w:r>
        <w:rPr>
          <w:bCs/>
          <w:b/>
        </w:rPr>
        <w:t xml:space="preserve">System Design and Integration:</w:t>
      </w:r>
      <w:r>
        <w:t xml:space="preserve"> </w:t>
      </w:r>
      <w:r>
        <w:t xml:space="preserve">Experienced in designing, simulating, and deploying mechatronic systems using tools like CAD (SolidWorks, AutoCAD), MATLAB/Simulink, and PLC programming (Siemens, Allen-Bradley).</w:t>
      </w:r>
    </w:p>
    <w:p>
      <w:pPr>
        <w:numPr>
          <w:ilvl w:val="0"/>
          <w:numId w:val="1001"/>
        </w:numPr>
        <w:pStyle w:val="Compact"/>
      </w:pPr>
      <w:r>
        <w:rPr>
          <w:bCs/>
          <w:b/>
        </w:rPr>
        <w:t xml:space="preserve">Automation and Robotics:</w:t>
      </w:r>
      <w:r>
        <w:t xml:space="preserve"> </w:t>
      </w:r>
      <w:r>
        <w:t xml:space="preserve">Skilled in developing control systems for robotics applications, including path planning algorithms and sensor integration for real-time decision-making.</w:t>
      </w:r>
    </w:p>
    <w:p>
      <w:pPr>
        <w:numPr>
          <w:ilvl w:val="0"/>
          <w:numId w:val="1001"/>
        </w:numPr>
        <w:pStyle w:val="Compact"/>
      </w:pPr>
      <w:r>
        <w:rPr>
          <w:bCs/>
          <w:b/>
        </w:rPr>
        <w:t xml:space="preserve">Electronics and Embedded Systems:</w:t>
      </w:r>
      <w:r>
        <w:t xml:space="preserve"> </w:t>
      </w:r>
      <w:r>
        <w:t xml:space="preserve">Strong background in circuit design, microcontroller programming (Arduino, Raspberry Pi), and firmware development for embedded systems.</w:t>
      </w:r>
    </w:p>
    <w:p>
      <w:pPr>
        <w:numPr>
          <w:ilvl w:val="0"/>
          <w:numId w:val="1001"/>
        </w:numPr>
        <w:pStyle w:val="Compact"/>
      </w:pPr>
      <w:r>
        <w:rPr>
          <w:bCs/>
          <w:b/>
        </w:rPr>
        <w:t xml:space="preserve">Problem-Solving and Analytical Thinking:</w:t>
      </w:r>
      <w:r>
        <w:t xml:space="preserve"> </w:t>
      </w:r>
      <w:r>
        <w:t xml:space="preserve">Adept at troubleshooting complex systems and optimizing performance through data-driven analysis.</w:t>
      </w:r>
    </w:p>
    <w:p>
      <w:pPr>
        <w:numPr>
          <w:ilvl w:val="0"/>
          <w:numId w:val="1001"/>
        </w:numPr>
        <w:pStyle w:val="Compact"/>
      </w:pPr>
      <w:r>
        <w:rPr>
          <w:bCs/>
          <w:b/>
        </w:rPr>
        <w:t xml:space="preserve">Project Management:</w:t>
      </w:r>
      <w:r>
        <w:t xml:space="preserve"> </w:t>
      </w:r>
      <w:r>
        <w:t xml:space="preserve">Proven ability to manage timelines, budgets, and cross-functional teams to ensure project success from concept to deployment.</w:t>
      </w:r>
    </w:p>
    <w:p>
      <w:pPr>
        <w:pStyle w:val="FirstParagraph"/>
      </w:pPr>
      <w:r>
        <w:t xml:space="preserve">In addition to my technical skills, I possess strong communication and teamwork abilities. I have collaborated with engineers, technicians, and clients across multiple time zones and cultural backgrounds, ensuring that projects meet both functional requirements and user expectations. My ability to translate technical concepts into actionable solutions has consistently been a valuable asset in my roles.</w:t>
      </w:r>
    </w:p>
    <w:bookmarkEnd w:id="22"/>
    <w:bookmarkStart w:id="23" w:name="alignment-with-your-organizations-goals"/>
    <w:p>
      <w:pPr>
        <w:pStyle w:val="Heading2"/>
      </w:pPr>
      <w:r>
        <w:t xml:space="preserve">Alignment with Your Organization’s Goals</w:t>
      </w:r>
    </w:p>
    <w:p>
      <w:pPr>
        <w:pStyle w:val="FirstParagraph"/>
      </w:pPr>
      <w:r>
        <w:t xml:space="preserve">I am particularly impressed by your organization’s focus on [specific project, technology, or value mentioned in the job posting]. As a Mechatronics Engineer, I am passionate about leveraging technology to create sustainable and efficient systems. I believe that my experience in [specific area relevant to the company’s work] would allow me to contribute meaningfully to your team. Whether it’s developing automated solutions for industrial clients or advancing research in smart technologies, I am committed to delivering results that exceed expectations.</w:t>
      </w:r>
    </w:p>
    <w:p>
      <w:pPr>
        <w:pStyle w:val="BodyText"/>
      </w:pPr>
      <w:r>
        <w:t xml:space="preserve">Moreover, my adaptability and willingness to learn make me a strong fit for dynamic environments like those found in New Zealand Auckland. I have worked on projects ranging from small-scale prototypes to large-scale industrial systems, and I am confident in my ability to quickly integrate into your workflows and contribute effectively from day one.</w:t>
      </w:r>
    </w:p>
    <w:bookmarkEnd w:id="23"/>
    <w:bookmarkStart w:id="24" w:name="conclusion"/>
    <w:p>
      <w:pPr>
        <w:pStyle w:val="Heading2"/>
      </w:pPr>
      <w:r>
        <w:t xml:space="preserve">Conclusion</w:t>
      </w:r>
    </w:p>
    <w:p>
      <w:pPr>
        <w:pStyle w:val="FirstParagraph"/>
      </w:pPr>
      <w:r>
        <w:t xml:space="preserve">In conclusion, I would be thrilled to bring my expertise in mechatronics engineering to your organization in New Zealand Auckland. I am eager to collaborate with a team that values innovation, integrity, and excellence. I have attached my resume for your review and would welcome the opportunity to discuss how my background and skills align with your needs. Thank you for considering my application, and I look forward to the possibility of contributing to your company’s continued success.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Position in New Zealand Auckland</dc:title>
  <dc:creator/>
  <dc:language>en</dc:language>
  <cp:keywords/>
  <dcterms:created xsi:type="dcterms:W3CDTF">2026-07-23T21:50:01Z</dcterms:created>
  <dcterms:modified xsi:type="dcterms:W3CDTF">2026-07-23T21:50:01Z</dcterms:modified>
</cp:coreProperties>
</file>

<file path=docProps/custom.xml><?xml version="1.0" encoding="utf-8"?>
<Properties xmlns="http://schemas.openxmlformats.org/officeDocument/2006/custom-properties" xmlns:vt="http://schemas.openxmlformats.org/officeDocument/2006/docPropsVTypes"/>
</file>