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Mechatronics Engineer position at [Company Name] in Riyadh, Saudi Arabia. With a robust academic background in mechatronics engineering and hands-on experience in designing and implementing advanced automation systems, I am confident in my ability to contribute meaningfully to your organization's mission of driving innovation and technological advancement. As a professional deeply passionate about merging mechanical, electrical, and software systems, I am eager to bring my expertise to a dynamic environment like Riyadh, where the Kingdom’s Vision 2030 is reshaping industries through cutting-edge engineering solutions.</w:t>
      </w:r>
    </w:p>
    <w:p>
      <w:pPr>
        <w:pStyle w:val="BodyText"/>
      </w:pPr>
      <w:r>
        <w:t xml:space="preserve">My journey as a Mechatronics Engineer has been defined by a commitment to excellence and a desire to solve complex challenges at the intersection of technology and real-world applications. Over the past [X years], I have worked on projects that span from industrial automation systems to smart robotics, ensuring seamless integration of mechanical components with intelligent control systems. This experience has not only honed my technical skills in areas such as PLC programming, CAD modeling, and sensor integration but also strengthened my ability to collaborate with cross-functional teams to deliver results that meet both operational and strategic goals.</w:t>
      </w:r>
    </w:p>
    <w:p>
      <w:pPr>
        <w:pStyle w:val="BodyText"/>
      </w:pPr>
      <w:r>
        <w:t xml:space="preserve">What excites me most about the opportunity in Riyadh is the chance to contribute to a region at the forefront of technological transformation. Saudi Arabia’s focus on diversifying its economy and embracing Industry 4.0 has created a unique environment for engineers to innovate and lead. As a Mechatronics Engineer, I understand that this role requires more than technical proficiency—it demands an ability to adapt to evolving challenges, think critically, and align solutions with the broader objectives of sustainability and efficiency. My background in [specific area, e.g., renewable energy systems, automation for manufacturing] has equipped me to address these needs head-on.</w:t>
      </w:r>
    </w:p>
    <w:p>
      <w:pPr>
        <w:pStyle w:val="BodyText"/>
      </w:pPr>
      <w:r>
        <w:t xml:space="preserve">One of my key strengths is my ability to design systems that optimize performance while reducing costs. For instance, during my time at [Previous Company/Organization], I led a project to develop an automated quality inspection system for [specific industry, e.g., automotive or aerospace]. By integrating computer vision and real-time data analytics, we achieved a 30% reduction in production errors and improved overall throughput. This project not only demonstrated my technical capabilities but also highlighted my ability to deliver tangible results that align with organizational priorities.</w:t>
      </w:r>
    </w:p>
    <w:p>
      <w:pPr>
        <w:pStyle w:val="BodyText"/>
      </w:pPr>
      <w:r>
        <w:t xml:space="preserve">In addition to my technical expertise, I bring a strong foundation in problem-solving and project management. I am proficient in tools such as MATLAB/Simulink for system modeling, SolidWorks for 3D design, and Python for data analysis. My ability to translate theoretical concepts into practical solutions has been instrumental in driving innovation across multiple projects. Furthermore, my experience working with international teams has enhanced my communication skills and cultural adaptability—qualities that I believe are essential in a globalized workplace like Riyadh.</w:t>
      </w:r>
    </w:p>
    <w:p>
      <w:pPr>
        <w:pStyle w:val="BodyText"/>
      </w:pPr>
      <w:r>
        <w:t xml:space="preserve">I am particularly drawn to [Company Name] because of its reputation as a leader in [specific industry or technology sector, e.g., smart infrastructure, renewable energy, or industrial automation]. The company’s dedication to leveraging mechatronics engineering to address regional and global challenges resonates with my own professional values. I am eager to contribute my expertise in system integration, automation, and robotics to support your initiatives while learning from the innovative practices that define your organization.</w:t>
      </w:r>
    </w:p>
    <w:p>
      <w:pPr>
        <w:pStyle w:val="BodyText"/>
      </w:pPr>
      <w:r>
        <w:t xml:space="preserve">As a Mechatronics Engineer, I am also deeply committed to continuous learning and staying at the forefront of emerging technologies. I regularly engage with industry trends through professional development courses and certifications in areas such as [specific skills, e.g., IoT integration or AI-driven control systems]. This dedication ensures that I can provide cutting-edge solutions tailored to the unique demands of your projects.</w:t>
      </w:r>
    </w:p>
    <w:p>
      <w:pPr>
        <w:pStyle w:val="BodyText"/>
      </w:pPr>
      <w:r>
        <w:t xml:space="preserve">Riyadh, as the capital of Saudi Arabia, represents a vibrant hub for engineering innovation and economic growth. The city’s strategic vision to become a global leader in technology and sustainability aligns perfectly with my career aspirations. I am enthusiastic about the opportunity to contribute to this evolving landscape while growing professionally in a culture that values expertise, collaboration, and forward-thinking approaches.</w:t>
      </w:r>
    </w:p>
    <w:p>
      <w:pPr>
        <w:pStyle w:val="BodyText"/>
      </w:pPr>
      <w:r>
        <w:t xml:space="preserve">In conclusion, I am confident that my technical acumen, project management experience, and passion for mechatronics engineering make me an ideal candidate for this role. I would be thrilled to bring my skills to [Company Name] and play a part in shaping the future of engineering in Saudi Arabia.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 Saudi Arabia Riyadh</dc:title>
  <dc:creator/>
  <dc:language>en</dc:language>
  <cp:keywords/>
  <dcterms:created xsi:type="dcterms:W3CDTF">2026-07-20T05:09:19Z</dcterms:created>
  <dcterms:modified xsi:type="dcterms:W3CDTF">2026-07-20T05:09:19Z</dcterms:modified>
</cp:coreProperties>
</file>

<file path=docProps/custom.xml><?xml version="1.0" encoding="utf-8"?>
<Properties xmlns="http://schemas.openxmlformats.org/officeDocument/2006/custom-properties" xmlns:vt="http://schemas.openxmlformats.org/officeDocument/2006/docPropsVTypes"/>
</file>