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X14666cae555c0e96b6cf1635a3aafd83f026595"/>
    <w:p>
      <w:pPr>
        <w:pStyle w:val="Heading1"/>
      </w:pPr>
      <w:r>
        <w:t xml:space="preserve">Cover Letter for Mechatronics Engineer Position in Sudan Khartoum</w:t>
      </w:r>
    </w:p>
    <w:p>
      <w:pPr>
        <w:pStyle w:val="FirstParagraph"/>
      </w:pPr>
      <w:r>
        <w:t xml:space="preserve">Dear [Hiring Manager's Name],</w:t>
      </w:r>
    </w:p>
    <w:p>
      <w:pPr>
        <w:pStyle w:val="BodyText"/>
      </w:pPr>
      <w:r>
        <w:t xml:space="preserve">I am writing to express my enthusiastic interest in the Mechatronics Engineer position at your esteemed organization in Sudan Khartoum. As a highly motivated and technically proficient professional with a passion for integrating mechanical, electrical, and software systems, I am eager to contribute my expertise to advance innovative solutions tailored to the unique challenges and opportunities of Sudan Khartoum. My academic background, hands-on experience in mechatronics engineering, and dedication to sustainable technological development align seamlessly with the goals of this role.</w:t>
      </w:r>
    </w:p>
    <w:bookmarkStart w:id="20" w:name="Xc6b58258886f59d47c76408b5dd879c52950051"/>
    <w:p>
      <w:pPr>
        <w:pStyle w:val="Heading2"/>
      </w:pPr>
      <w:r>
        <w:t xml:space="preserve">Why Mechatronics Engineering? A Passion for Innovation</w:t>
      </w:r>
    </w:p>
    <w:p>
      <w:pPr>
        <w:pStyle w:val="FirstParagraph"/>
      </w:pPr>
      <w:r>
        <w:t xml:space="preserve">From an early stage in my career, I have been captivated by the interdisciplinary nature of mechatronics engineering. This field bridges the gap between mechanical systems and electronic control, enabling the creation of intelligent, automated solutions that drive progress across industries. My journey as a Mechatronics Engineer has been fueled by a desire to solve real-world problems through cutting-edge technology. Whether designing automation systems for manufacturing, developing robotic solutions for agriculture, or optimizing energy-efficient processes in urban infrastructure, I thrive at the intersection of innovation and practical application.</w:t>
      </w:r>
    </w:p>
    <w:p>
      <w:pPr>
        <w:pStyle w:val="BodyText"/>
      </w:pPr>
      <w:r>
        <w:t xml:space="preserve">In Sudan Khartoum, where rapid urbanization and industrial growth demand reliable and adaptive engineering solutions, mechatronics plays a pivotal role. The city’s expanding infrastructure projects, including renewable energy initiatives and modernized transportation systems, present a unique opportunity for engineers to leverage their expertise in creating sustainable, scalable technologies. My background in mechatronics equips me with the skills to address these challenges effectively while aligning with the region’s developmental priorities.</w:t>
      </w:r>
    </w:p>
    <w:bookmarkEnd w:id="20"/>
    <w:bookmarkStart w:id="21" w:name="Xe148ebd162c7ffb65a4227c195cebddc3b6bde6"/>
    <w:p>
      <w:pPr>
        <w:pStyle w:val="Heading2"/>
      </w:pPr>
      <w:r>
        <w:t xml:space="preserve">Professional Experience: A Track Record of Excellence</w:t>
      </w:r>
    </w:p>
    <w:p>
      <w:pPr>
        <w:pStyle w:val="FirstParagraph"/>
      </w:pPr>
      <w:r>
        <w:t xml:space="preserve">Over the past [X years], I have worked extensively in various capacities as a Mechatronics Engineer, gaining invaluable experience in system design, automation, and project management. At my previous role at [Previous Company Name], I led the development of automated control systems for industrial machinery, which improved production efficiency by 30%. My work involved integrating sensors, actuators, and programmable logic controllers (PLCs) to optimize operational workflows while ensuring compliance with international safety standards.</w:t>
      </w:r>
    </w:p>
    <w:p>
      <w:pPr>
        <w:pStyle w:val="BodyText"/>
      </w:pPr>
      <w:r>
        <w:t xml:space="preserve">One of my most rewarding projects was designing a mechatronic solution for agricultural automation in [specific region or project]. This initiative involved creating a sensor-based irrigation system that reduced water consumption by 40% while increasing crop yield. The success of this project underscored the transformative potential of mechatronics in addressing regional challenges, such as resource scarcity and food security—issues that are particularly pertinent to Sudan Khartoum’s agricultural sector.</w:t>
      </w:r>
    </w:p>
    <w:p>
      <w:pPr>
        <w:pStyle w:val="BodyText"/>
      </w:pPr>
      <w:r>
        <w:t xml:space="preserve">In addition to technical expertise, I have honed strong project management and cross-functional collaboration skills. My ability to communicate complex engineering concepts to non-technical stakeholders has been instrumental in delivering projects on time and within budget. I am adept at utilizing tools such as CAD software, MATLAB/Simulink, and industrial programming languages like C++ and Python to conceptualize, simulate, and implement mechatronic systems.</w:t>
      </w:r>
    </w:p>
    <w:bookmarkEnd w:id="21"/>
    <w:bookmarkStart w:id="22" w:name="Xe3e794a052c2f3fa9676b23b7b5ce36ab98cbd9"/>
    <w:p>
      <w:pPr>
        <w:pStyle w:val="Heading2"/>
      </w:pPr>
      <w:r>
        <w:t xml:space="preserve">Why Sudan Khartoum? A Commitment to Local Impact</w:t>
      </w:r>
    </w:p>
    <w:p>
      <w:pPr>
        <w:pStyle w:val="FirstParagraph"/>
      </w:pPr>
      <w:r>
        <w:t xml:space="preserve">Sudan Khartoum represents a dynamic environment for engineers to make a tangible difference. As the capital city and economic hub of Sudan, it is home to diverse industries ranging from manufacturing and construction to agriculture and energy. However, these sectors face significant challenges, including infrastructure gaps, limited access to advanced technologies, and the need for sustainable development practices. My vision as a Mechatronics Engineer is to contribute to solutions that not only meet technical requirements but also enhance the quality of life for communities in Sudan Khartoum.</w:t>
      </w:r>
    </w:p>
    <w:p>
      <w:pPr>
        <w:pStyle w:val="BodyText"/>
      </w:pPr>
      <w:r>
        <w:t xml:space="preserve">For instance, mechatronics can play a critical role in improving energy efficiency in power grids, which is essential for Sudan’s growing urban population. By designing smart grid systems that integrate renewable energy sources with traditional infrastructure, engineers can reduce reliance on fossil fuels and mitigate the environmental impact of industrial activities. Similarly, automation technologies can optimize water distribution networks, ensuring equitable access to clean water—a pressing issue in many parts of Sudan Khartoum.</w:t>
      </w:r>
    </w:p>
    <w:p>
      <w:pPr>
        <w:pStyle w:val="BodyText"/>
      </w:pPr>
      <w:r>
        <w:t xml:space="preserve">My understanding of Sudan’s socio-economic landscape is further strengthened by my commitment to cultural sensitivity and community engagement. I have collaborated with local stakeholders in previous projects to ensure that technological solutions are culturally appropriate and economically viable. This approach not only fosters trust but also ensures long-term sustainability, which is vital for any engineering initiative in Sudan Khartoum.</w:t>
      </w:r>
    </w:p>
    <w:bookmarkEnd w:id="22"/>
    <w:bookmarkStart w:id="23" w:name="Xf9499ef6f23a15918948adcf6e63fcabcb8abd3"/>
    <w:p>
      <w:pPr>
        <w:pStyle w:val="Heading2"/>
      </w:pPr>
      <w:r>
        <w:t xml:space="preserve">Education and Certifications: A Foundation for Excellence</w:t>
      </w:r>
    </w:p>
    <w:p>
      <w:pPr>
        <w:pStyle w:val="FirstParagraph"/>
      </w:pPr>
      <w:r>
        <w:t xml:space="preserve">I hold a [Degree, e.g., Bachelor’s/Master’s] in Mechatronics Engineering from [University Name], where I graduated with honors. My academic curriculum emphasized both theoretical knowledge and practical application, including courses in control systems, robotics, and embedded systems. This foundation has enabled me to tackle complex engineering problems with confidence and creativity.</w:t>
      </w:r>
    </w:p>
    <w:p>
      <w:pPr>
        <w:pStyle w:val="BodyText"/>
      </w:pPr>
      <w:r>
        <w:t xml:space="preserve">In addition to my formal education, I have pursued certifications in [specific technologies or software], such as [e.g., PLC programming, CAD design, or IoT integration]. These credentials have enhanced my ability to stay current with industry trends and apply cutting-edge tools to engineering challenges. For example, my proficiency in IoT (Internet of Things) technologies allows me to develop connected systems that improve data-driven decision-making in industrial and urban settings.</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opportunity to contribute my skills as a Mechatronics Engineer to your organization in Sudan Khartoum. My technical expertise, problem-solving mindset, and dedication to creating impactful solutions align perfectly with the needs of this role. I am particularly drawn to the chance to work on projects that address local challenges while driving technological advancement in the region.</w:t>
      </w:r>
    </w:p>
    <w:p>
      <w:pPr>
        <w:pStyle w:val="BodyText"/>
      </w:pPr>
      <w:r>
        <w:t xml:space="preserve">I would be honored to bring my experience and passion for mechatronics engineering to your team. Thank you for considering my application. I look forward to the possibility of discussing how I can contribute to your organization’s mission and vision in Sudan Khartoum.</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2026-07-21T00:14:21Z</dcterms:created>
  <dcterms:modified xsi:type="dcterms:W3CDTF">2026-07-21T00:14:21Z</dcterms:modified>
</cp:coreProperties>
</file>

<file path=docProps/custom.xml><?xml version="1.0" encoding="utf-8"?>
<Properties xmlns="http://schemas.openxmlformats.org/officeDocument/2006/custom-properties" xmlns:vt="http://schemas.openxmlformats.org/officeDocument/2006/docPropsVTypes"/>
</file>